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73" w:rsidRPr="00D57773" w:rsidRDefault="00D57773" w:rsidP="00D57773">
      <w:pPr>
        <w:widowControl/>
        <w:jc w:val="center"/>
        <w:rPr>
          <w:rFonts w:ascii="微软雅黑" w:eastAsia="微软雅黑" w:hAnsi="微软雅黑" w:cs="宋体"/>
          <w:b/>
          <w:bCs/>
          <w:color w:val="4E5E6E"/>
          <w:kern w:val="0"/>
          <w:sz w:val="27"/>
          <w:szCs w:val="27"/>
        </w:rPr>
      </w:pPr>
      <w:r w:rsidRPr="00D57773">
        <w:rPr>
          <w:rFonts w:ascii="微软雅黑" w:eastAsia="微软雅黑" w:hAnsi="微软雅黑" w:cs="宋体" w:hint="eastAsia"/>
          <w:b/>
          <w:bCs/>
          <w:color w:val="4E5E6E"/>
          <w:kern w:val="0"/>
          <w:sz w:val="27"/>
          <w:szCs w:val="27"/>
        </w:rPr>
        <w:t>成都市拍卖出让国有建设用地使用权公告(成公资土拍告(2019)78号)</w:t>
      </w:r>
    </w:p>
    <w:p w:rsidR="00D57773" w:rsidRPr="00D57773" w:rsidRDefault="00D57773" w:rsidP="00D57773">
      <w:pPr>
        <w:widowControl/>
        <w:jc w:val="center"/>
        <w:rPr>
          <w:rFonts w:ascii="微软雅黑" w:eastAsia="微软雅黑" w:hAnsi="微软雅黑" w:cs="宋体" w:hint="eastAsia"/>
          <w:color w:val="9D9D9D"/>
          <w:kern w:val="0"/>
          <w:szCs w:val="21"/>
        </w:rPr>
      </w:pPr>
      <w:r w:rsidRPr="00D57773">
        <w:rPr>
          <w:rFonts w:ascii="微软雅黑" w:eastAsia="微软雅黑" w:hAnsi="微软雅黑" w:cs="宋体" w:hint="eastAsia"/>
          <w:color w:val="9D9D9D"/>
          <w:kern w:val="0"/>
          <w:szCs w:val="21"/>
        </w:rPr>
        <w:t>日期：2019-12-10</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D57773">
        <w:rPr>
          <w:rFonts w:ascii="宋体" w:eastAsia="宋体" w:hAnsi="宋体" w:cs="宋体" w:hint="eastAsia"/>
          <w:color w:val="000000"/>
          <w:kern w:val="0"/>
          <w:sz w:val="24"/>
          <w:szCs w:val="24"/>
        </w:rPr>
        <w:t>    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3 宗国有建设用地使用权。现就有关事项公告如下：</w:t>
      </w: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02"/>
        <w:gridCol w:w="1432"/>
        <w:gridCol w:w="454"/>
        <w:gridCol w:w="719"/>
        <w:gridCol w:w="492"/>
        <w:gridCol w:w="529"/>
        <w:gridCol w:w="529"/>
        <w:gridCol w:w="454"/>
        <w:gridCol w:w="871"/>
        <w:gridCol w:w="580"/>
        <w:gridCol w:w="605"/>
        <w:gridCol w:w="302"/>
        <w:gridCol w:w="719"/>
        <w:gridCol w:w="302"/>
      </w:tblGrid>
      <w:tr w:rsidR="00D57773" w:rsidRPr="00D57773" w:rsidTr="00D57773">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拍卖出</w:t>
            </w:r>
          </w:p>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出让人</w:t>
            </w:r>
          </w:p>
        </w:tc>
      </w:tr>
      <w:tr w:rsidR="00D57773" w:rsidRPr="00D57773" w:rsidTr="00D57773">
        <w:tc>
          <w:tcPr>
            <w:tcW w:w="0" w:type="auto"/>
            <w:vMerge/>
            <w:tcBorders>
              <w:top w:val="single" w:sz="6" w:space="0" w:color="auto"/>
              <w:left w:val="single" w:sz="6" w:space="0" w:color="auto"/>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计入容积率总建</w:t>
            </w:r>
          </w:p>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筑面积</w:t>
            </w:r>
            <w:r w:rsidRPr="00D57773">
              <w:rPr>
                <w:rFonts w:ascii="Times New Roman" w:eastAsia="微软雅黑" w:hAnsi="Times New Roman" w:cs="Times New Roman"/>
                <w:color w:val="000000"/>
                <w:kern w:val="0"/>
                <w:sz w:val="18"/>
                <w:szCs w:val="18"/>
              </w:rPr>
              <w:t>/</w:t>
            </w:r>
            <w:r w:rsidRPr="00D57773">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规划用地</w:t>
            </w:r>
          </w:p>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持证准用</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面积</w:t>
            </w:r>
            <w:r w:rsidRPr="00D57773">
              <w:rPr>
                <w:rFonts w:ascii="Times New Roman" w:eastAsia="微软雅黑" w:hAnsi="Times New Roman" w:cs="Times New Roman"/>
                <w:color w:val="000000"/>
                <w:kern w:val="0"/>
                <w:sz w:val="18"/>
                <w:szCs w:val="18"/>
              </w:rPr>
              <w:t>(</w:t>
            </w:r>
            <w:r w:rsidRPr="00D57773">
              <w:rPr>
                <w:rFonts w:ascii="宋体" w:eastAsia="宋体" w:hAnsi="宋体" w:cs="宋体" w:hint="eastAsia"/>
                <w:color w:val="000000"/>
                <w:kern w:val="0"/>
                <w:sz w:val="18"/>
                <w:szCs w:val="18"/>
              </w:rPr>
              <w:t>亩</w:t>
            </w:r>
            <w:r w:rsidRPr="00D57773">
              <w:rPr>
                <w:rFonts w:ascii="Times New Roman" w:eastAsia="微软雅黑" w:hAnsi="Times New Roman" w:cs="Times New Roman"/>
                <w:color w:val="000000"/>
                <w:kern w:val="0"/>
                <w:sz w:val="18"/>
                <w:szCs w:val="18"/>
              </w:rPr>
              <w:t>)</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r>
      <w:tr w:rsidR="00D57773" w:rsidRPr="00D57773" w:rsidTr="00D5777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CH26(251/21):2019-072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成华区双桂路</w:t>
            </w:r>
            <w:r w:rsidRPr="00D57773">
              <w:rPr>
                <w:rFonts w:ascii="Times New Roman" w:eastAsia="微软雅黑" w:hAnsi="Times New Roman" w:cs="Times New Roman"/>
                <w:color w:val="000000"/>
                <w:kern w:val="0"/>
                <w:sz w:val="18"/>
                <w:szCs w:val="18"/>
              </w:rPr>
              <w:t>27</w:t>
            </w:r>
            <w:r w:rsidRPr="00D57773">
              <w:rPr>
                <w:rFonts w:ascii="宋体" w:eastAsia="宋体" w:hAnsi="宋体" w:cs="宋体" w:hint="eastAsia"/>
                <w:color w:val="000000"/>
                <w:kern w:val="0"/>
                <w:sz w:val="18"/>
                <w:szCs w:val="18"/>
              </w:rPr>
              <w:t>号附</w:t>
            </w:r>
            <w:r w:rsidRPr="00D57773">
              <w:rPr>
                <w:rFonts w:ascii="Times New Roman" w:eastAsia="微软雅黑" w:hAnsi="Times New Roman" w:cs="Times New Roman"/>
                <w:color w:val="000000"/>
                <w:kern w:val="0"/>
                <w:sz w:val="18"/>
                <w:szCs w:val="18"/>
              </w:rPr>
              <w:t>2</w:t>
            </w:r>
            <w:r w:rsidRPr="00D57773">
              <w:rPr>
                <w:rFonts w:ascii="宋体" w:eastAsia="宋体" w:hAnsi="宋体" w:cs="宋体" w:hint="eastAsia"/>
                <w:color w:val="000000"/>
                <w:kern w:val="0"/>
                <w:sz w:val="18"/>
                <w:szCs w:val="18"/>
              </w:rPr>
              <w:t>号</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16144.19</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合</w:t>
            </w:r>
            <w:r w:rsidRPr="00D57773">
              <w:rPr>
                <w:rFonts w:ascii="Times New Roman" w:eastAsia="微软雅黑" w:hAnsi="Times New Roman" w:cs="Times New Roman"/>
                <w:color w:val="000000"/>
                <w:kern w:val="0"/>
                <w:sz w:val="18"/>
                <w:szCs w:val="18"/>
              </w:rPr>
              <w:t>24.2163</w:t>
            </w:r>
            <w:r w:rsidRPr="00D5777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住宅用地、商服用地</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住宅用地</w:t>
            </w:r>
            <w:r w:rsidRPr="00D57773">
              <w:rPr>
                <w:rFonts w:ascii="Times New Roman" w:eastAsia="微软雅黑" w:hAnsi="Times New Roman" w:cs="Times New Roman"/>
                <w:color w:val="000000"/>
                <w:kern w:val="0"/>
                <w:sz w:val="18"/>
                <w:szCs w:val="18"/>
              </w:rPr>
              <w:t>70</w:t>
            </w:r>
            <w:r w:rsidRPr="00D57773">
              <w:rPr>
                <w:rFonts w:ascii="宋体" w:eastAsia="宋体" w:hAnsi="宋体" w:cs="宋体" w:hint="eastAsia"/>
                <w:color w:val="000000"/>
                <w:kern w:val="0"/>
                <w:sz w:val="18"/>
                <w:szCs w:val="18"/>
              </w:rPr>
              <w:t>年商服用地</w:t>
            </w:r>
            <w:r w:rsidRPr="00D57773">
              <w:rPr>
                <w:rFonts w:ascii="Times New Roman" w:eastAsia="微软雅黑" w:hAnsi="Times New Roman" w:cs="Times New Roman"/>
                <w:color w:val="000000"/>
                <w:kern w:val="0"/>
                <w:sz w:val="18"/>
                <w:szCs w:val="18"/>
              </w:rPr>
              <w:t> 40</w:t>
            </w:r>
            <w:r w:rsidRPr="00D5777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楼面地价：</w:t>
            </w:r>
            <w:r w:rsidRPr="00D57773">
              <w:rPr>
                <w:rFonts w:ascii="Times New Roman" w:eastAsia="微软雅黑" w:hAnsi="Times New Roman" w:cs="Times New Roman"/>
                <w:color w:val="000000"/>
                <w:kern w:val="0"/>
                <w:sz w:val="18"/>
                <w:szCs w:val="18"/>
              </w:rPr>
              <w:t>12600</w:t>
            </w:r>
            <w:r w:rsidRPr="00D57773">
              <w:rPr>
                <w:rFonts w:ascii="宋体" w:eastAsia="宋体" w:hAnsi="宋体" w:cs="宋体" w:hint="eastAsia"/>
                <w:color w:val="000000"/>
                <w:kern w:val="0"/>
                <w:sz w:val="18"/>
                <w:szCs w:val="18"/>
              </w:rPr>
              <w:t>元</w:t>
            </w:r>
            <w:r w:rsidRPr="00D57773">
              <w:rPr>
                <w:rFonts w:ascii="Times New Roman" w:eastAsia="微软雅黑" w:hAnsi="Times New Roman" w:cs="Times New Roman"/>
                <w:color w:val="000000"/>
                <w:kern w:val="0"/>
                <w:sz w:val="18"/>
                <w:szCs w:val="18"/>
              </w:rPr>
              <w:t>/</w:t>
            </w:r>
            <w:r w:rsidRPr="00D57773">
              <w:rPr>
                <w:rFonts w:ascii="宋体" w:eastAsia="宋体" w:hAnsi="宋体" w:cs="宋体" w:hint="eastAsia"/>
                <w:color w:val="000000"/>
                <w:kern w:val="0"/>
                <w:sz w:val="18"/>
                <w:szCs w:val="18"/>
              </w:rPr>
              <w:t>平方米</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8200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57773" w:rsidRPr="00D57773" w:rsidRDefault="00D57773" w:rsidP="00D5777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2019</w:t>
            </w:r>
            <w:r w:rsidRPr="00D57773">
              <w:rPr>
                <w:rFonts w:ascii="宋体" w:eastAsia="宋体" w:hAnsi="宋体" w:cs="宋体" w:hint="eastAsia"/>
                <w:color w:val="000000"/>
                <w:kern w:val="0"/>
                <w:sz w:val="18"/>
                <w:szCs w:val="18"/>
              </w:rPr>
              <w:t>年</w:t>
            </w:r>
            <w:r w:rsidRPr="00D57773">
              <w:rPr>
                <w:rFonts w:ascii="Times New Roman" w:eastAsia="微软雅黑" w:hAnsi="Times New Roman" w:cs="Times New Roman"/>
                <w:color w:val="000000"/>
                <w:kern w:val="0"/>
                <w:sz w:val="18"/>
                <w:szCs w:val="18"/>
              </w:rPr>
              <w:t>12</w:t>
            </w:r>
            <w:r w:rsidRPr="00D57773">
              <w:rPr>
                <w:rFonts w:ascii="宋体" w:eastAsia="宋体" w:hAnsi="宋体" w:cs="宋体" w:hint="eastAsia"/>
                <w:color w:val="000000"/>
                <w:kern w:val="0"/>
                <w:sz w:val="18"/>
                <w:szCs w:val="18"/>
              </w:rPr>
              <w:t>月</w:t>
            </w:r>
            <w:r w:rsidRPr="00D57773">
              <w:rPr>
                <w:rFonts w:ascii="Times New Roman" w:eastAsia="微软雅黑" w:hAnsi="Times New Roman" w:cs="Times New Roman"/>
                <w:color w:val="000000"/>
                <w:kern w:val="0"/>
                <w:sz w:val="18"/>
                <w:szCs w:val="18"/>
              </w:rPr>
              <w:t>31</w:t>
            </w:r>
            <w:r w:rsidRPr="00D57773">
              <w:rPr>
                <w:rFonts w:ascii="宋体" w:eastAsia="宋体" w:hAnsi="宋体" w:cs="宋体" w:hint="eastAsia"/>
                <w:color w:val="000000"/>
                <w:kern w:val="0"/>
                <w:sz w:val="18"/>
                <w:szCs w:val="18"/>
              </w:rPr>
              <w:t>日</w:t>
            </w:r>
            <w:r w:rsidRPr="00D57773">
              <w:rPr>
                <w:rFonts w:ascii="Times New Roman" w:eastAsia="微软雅黑" w:hAnsi="Times New Roman" w:cs="Times New Roman"/>
                <w:color w:val="000000"/>
                <w:kern w:val="0"/>
                <w:sz w:val="18"/>
                <w:szCs w:val="18"/>
              </w:rPr>
              <w:t>10</w:t>
            </w:r>
            <w:r w:rsidRPr="00D57773">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不大于</w:t>
            </w:r>
            <w:r w:rsidRPr="00D57773">
              <w:rPr>
                <w:rFonts w:ascii="Times New Roman" w:eastAsia="微软雅黑" w:hAnsi="Times New Roman" w:cs="Times New Roman"/>
                <w:color w:val="000000"/>
                <w:kern w:val="0"/>
                <w:sz w:val="18"/>
                <w:szCs w:val="18"/>
              </w:rPr>
              <w:t>32288</w:t>
            </w:r>
            <w:r w:rsidRPr="00D57773">
              <w:rPr>
                <w:rFonts w:ascii="宋体" w:eastAsia="宋体" w:hAnsi="宋体" w:cs="宋体" w:hint="eastAsia"/>
                <w:color w:val="000000"/>
                <w:kern w:val="0"/>
                <w:sz w:val="18"/>
                <w:szCs w:val="18"/>
              </w:rPr>
              <w:t>平方米（其中可兼容的商业建筑面积比例不小于计入容积率建筑面积的</w:t>
            </w:r>
            <w:r w:rsidRPr="00D57773">
              <w:rPr>
                <w:rFonts w:ascii="Times New Roman" w:eastAsia="微软雅黑" w:hAnsi="Times New Roman" w:cs="Times New Roman"/>
                <w:color w:val="000000"/>
                <w:kern w:val="0"/>
                <w:sz w:val="18"/>
                <w:szCs w:val="18"/>
              </w:rPr>
              <w:t>30%</w:t>
            </w:r>
            <w:r w:rsidRPr="00D57773">
              <w:rPr>
                <w:rFonts w:ascii="宋体" w:eastAsia="宋体" w:hAnsi="宋体" w:cs="宋体" w:hint="eastAsia"/>
                <w:color w:val="000000"/>
                <w:kern w:val="0"/>
                <w:sz w:val="18"/>
                <w:szCs w:val="18"/>
              </w:rPr>
              <w:t>且不大于</w:t>
            </w:r>
            <w:r w:rsidRPr="00D57773">
              <w:rPr>
                <w:rFonts w:ascii="Times New Roman" w:eastAsia="微软雅黑" w:hAnsi="Times New Roman" w:cs="Times New Roman"/>
                <w:color w:val="000000"/>
                <w:kern w:val="0"/>
                <w:sz w:val="18"/>
                <w:szCs w:val="18"/>
              </w:rPr>
              <w:t>40%</w:t>
            </w:r>
            <w:r w:rsidRPr="00D5777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不大于</w:t>
            </w:r>
            <w:r w:rsidRPr="00D57773">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建筑物（含所有建、构筑物及设施）最高点高程不大于航空限高绝对海拔高度</w:t>
            </w:r>
            <w:r w:rsidRPr="00D57773">
              <w:rPr>
                <w:rFonts w:ascii="Times New Roman" w:eastAsia="微软雅黑" w:hAnsi="Times New Roman" w:cs="Times New Roman"/>
                <w:color w:val="000000"/>
                <w:kern w:val="0"/>
                <w:sz w:val="18"/>
                <w:szCs w:val="18"/>
              </w:rPr>
              <w:t>746</w:t>
            </w:r>
            <w:r w:rsidRPr="00D5777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二类住宅用地兼容商业用地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21.7578</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成都市规划和自然资源局</w:t>
            </w:r>
          </w:p>
        </w:tc>
      </w:tr>
      <w:tr w:rsidR="00D57773" w:rsidRPr="00D57773" w:rsidTr="00D5777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WH09(251):2019-068</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武侯区金花桥街道陆坝村</w:t>
            </w:r>
            <w:r w:rsidRPr="00D57773">
              <w:rPr>
                <w:rFonts w:ascii="Times New Roman" w:eastAsia="微软雅黑" w:hAnsi="Times New Roman" w:cs="Times New Roman"/>
                <w:color w:val="000000"/>
                <w:kern w:val="0"/>
                <w:sz w:val="18"/>
                <w:szCs w:val="18"/>
              </w:rPr>
              <w:t>6</w:t>
            </w:r>
            <w:r w:rsidRPr="00D57773">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64877.78</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合</w:t>
            </w:r>
            <w:r w:rsidRPr="00D57773">
              <w:rPr>
                <w:rFonts w:ascii="Times New Roman" w:eastAsia="微软雅黑" w:hAnsi="Times New Roman" w:cs="Times New Roman"/>
                <w:color w:val="000000"/>
                <w:kern w:val="0"/>
                <w:sz w:val="18"/>
                <w:szCs w:val="18"/>
              </w:rPr>
              <w:t>97.3167</w:t>
            </w:r>
            <w:r w:rsidRPr="00D5777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住宅用地</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70</w:t>
            </w:r>
            <w:r w:rsidRPr="00D5777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楼面地价：</w:t>
            </w:r>
            <w:r w:rsidRPr="00D57773">
              <w:rPr>
                <w:rFonts w:ascii="Times New Roman" w:eastAsia="微软雅黑" w:hAnsi="Times New Roman" w:cs="Times New Roman"/>
                <w:color w:val="000000"/>
                <w:kern w:val="0"/>
                <w:sz w:val="18"/>
                <w:szCs w:val="18"/>
              </w:rPr>
              <w:t>12800</w:t>
            </w:r>
            <w:r w:rsidRPr="00D57773">
              <w:rPr>
                <w:rFonts w:ascii="宋体" w:eastAsia="宋体" w:hAnsi="宋体" w:cs="宋体" w:hint="eastAsia"/>
                <w:color w:val="000000"/>
                <w:kern w:val="0"/>
                <w:sz w:val="18"/>
                <w:szCs w:val="18"/>
              </w:rPr>
              <w:t>元</w:t>
            </w:r>
            <w:r w:rsidRPr="00D57773">
              <w:rPr>
                <w:rFonts w:ascii="Times New Roman" w:eastAsia="微软雅黑" w:hAnsi="Times New Roman" w:cs="Times New Roman"/>
                <w:color w:val="000000"/>
                <w:kern w:val="0"/>
                <w:sz w:val="18"/>
                <w:szCs w:val="18"/>
              </w:rPr>
              <w:t>/</w:t>
            </w:r>
            <w:r w:rsidRPr="00D57773">
              <w:rPr>
                <w:rFonts w:ascii="宋体" w:eastAsia="宋体" w:hAnsi="宋体" w:cs="宋体" w:hint="eastAsia"/>
                <w:color w:val="000000"/>
                <w:kern w:val="0"/>
                <w:sz w:val="18"/>
                <w:szCs w:val="18"/>
              </w:rPr>
              <w:t>平方米</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25000</w:t>
            </w:r>
          </w:p>
        </w:tc>
        <w:tc>
          <w:tcPr>
            <w:tcW w:w="0" w:type="auto"/>
            <w:vMerge/>
            <w:tcBorders>
              <w:top w:val="nil"/>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不大于</w:t>
            </w:r>
            <w:r w:rsidRPr="00D57773">
              <w:rPr>
                <w:rFonts w:ascii="Times New Roman" w:eastAsia="微软雅黑" w:hAnsi="Times New Roman" w:cs="Times New Roman"/>
                <w:color w:val="000000"/>
                <w:kern w:val="0"/>
                <w:sz w:val="18"/>
                <w:szCs w:val="18"/>
              </w:rPr>
              <w:t>97315</w:t>
            </w:r>
            <w:r w:rsidRPr="00D57773">
              <w:rPr>
                <w:rFonts w:ascii="宋体" w:eastAsia="宋体" w:hAnsi="宋体" w:cs="宋体" w:hint="eastAsia"/>
                <w:color w:val="000000"/>
                <w:kern w:val="0"/>
                <w:sz w:val="18"/>
                <w:szCs w:val="18"/>
              </w:rPr>
              <w:t>平方米（其中，</w:t>
            </w:r>
            <w:r w:rsidRPr="00D57773">
              <w:rPr>
                <w:rFonts w:ascii="Times New Roman" w:eastAsia="微软雅黑" w:hAnsi="Times New Roman" w:cs="Times New Roman"/>
                <w:color w:val="000000"/>
                <w:kern w:val="0"/>
                <w:sz w:val="18"/>
                <w:szCs w:val="18"/>
              </w:rPr>
              <w:t>A</w:t>
            </w:r>
            <w:r w:rsidRPr="00D57773">
              <w:rPr>
                <w:rFonts w:ascii="宋体" w:eastAsia="宋体" w:hAnsi="宋体" w:cs="宋体" w:hint="eastAsia"/>
                <w:color w:val="000000"/>
                <w:kern w:val="0"/>
                <w:sz w:val="18"/>
                <w:szCs w:val="18"/>
              </w:rPr>
              <w:t>宗地不大于</w:t>
            </w:r>
            <w:r w:rsidRPr="00D57773">
              <w:rPr>
                <w:rFonts w:ascii="Times New Roman" w:eastAsia="微软雅黑" w:hAnsi="Times New Roman" w:cs="Times New Roman"/>
                <w:color w:val="000000"/>
                <w:kern w:val="0"/>
                <w:sz w:val="18"/>
                <w:szCs w:val="18"/>
              </w:rPr>
              <w:t>47526</w:t>
            </w:r>
            <w:r w:rsidRPr="00D57773">
              <w:rPr>
                <w:rFonts w:ascii="宋体" w:eastAsia="宋体" w:hAnsi="宋体" w:cs="宋体" w:hint="eastAsia"/>
                <w:color w:val="000000"/>
                <w:kern w:val="0"/>
                <w:sz w:val="18"/>
                <w:szCs w:val="18"/>
              </w:rPr>
              <w:t>平方米，</w:t>
            </w:r>
            <w:r w:rsidRPr="00D57773">
              <w:rPr>
                <w:rFonts w:ascii="Times New Roman" w:eastAsia="微软雅黑" w:hAnsi="Times New Roman" w:cs="Times New Roman"/>
                <w:color w:val="000000"/>
                <w:kern w:val="0"/>
                <w:sz w:val="18"/>
                <w:szCs w:val="18"/>
              </w:rPr>
              <w:t>B</w:t>
            </w:r>
            <w:r w:rsidRPr="00D57773">
              <w:rPr>
                <w:rFonts w:ascii="宋体" w:eastAsia="宋体" w:hAnsi="宋体" w:cs="宋体" w:hint="eastAsia"/>
                <w:color w:val="000000"/>
                <w:kern w:val="0"/>
                <w:sz w:val="18"/>
                <w:szCs w:val="18"/>
              </w:rPr>
              <w:t>宗地不大于</w:t>
            </w:r>
            <w:r w:rsidRPr="00D57773">
              <w:rPr>
                <w:rFonts w:ascii="Times New Roman" w:eastAsia="微软雅黑" w:hAnsi="Times New Roman" w:cs="Times New Roman"/>
                <w:color w:val="000000"/>
                <w:kern w:val="0"/>
                <w:sz w:val="18"/>
                <w:szCs w:val="18"/>
              </w:rPr>
              <w:t>49789</w:t>
            </w:r>
            <w:r w:rsidRPr="00D57773">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A</w:t>
            </w:r>
            <w:r w:rsidRPr="00D57773">
              <w:rPr>
                <w:rFonts w:ascii="宋体" w:eastAsia="宋体" w:hAnsi="宋体" w:cs="宋体" w:hint="eastAsia"/>
                <w:color w:val="000000"/>
                <w:kern w:val="0"/>
                <w:sz w:val="18"/>
                <w:szCs w:val="18"/>
              </w:rPr>
              <w:t>宗地：不大于</w:t>
            </w:r>
            <w:r w:rsidRPr="00D57773">
              <w:rPr>
                <w:rFonts w:ascii="Times New Roman" w:eastAsia="微软雅黑" w:hAnsi="Times New Roman" w:cs="Times New Roman"/>
                <w:color w:val="000000"/>
                <w:kern w:val="0"/>
                <w:sz w:val="18"/>
                <w:szCs w:val="18"/>
              </w:rPr>
              <w:t>30%</w:t>
            </w:r>
            <w:r w:rsidRPr="00D57773">
              <w:rPr>
                <w:rFonts w:ascii="宋体" w:eastAsia="宋体" w:hAnsi="宋体" w:cs="宋体" w:hint="eastAsia"/>
                <w:color w:val="000000"/>
                <w:kern w:val="0"/>
                <w:sz w:val="18"/>
                <w:szCs w:val="18"/>
              </w:rPr>
              <w:t>；</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B</w:t>
            </w:r>
            <w:r w:rsidRPr="00D57773">
              <w:rPr>
                <w:rFonts w:ascii="宋体" w:eastAsia="宋体" w:hAnsi="宋体" w:cs="宋体" w:hint="eastAsia"/>
                <w:color w:val="000000"/>
                <w:kern w:val="0"/>
                <w:sz w:val="18"/>
                <w:szCs w:val="18"/>
              </w:rPr>
              <w:t>宗地：不大于</w:t>
            </w:r>
            <w:r w:rsidRPr="00D57773">
              <w:rPr>
                <w:rFonts w:ascii="Times New Roman" w:eastAsia="微软雅黑" w:hAnsi="Times New Roman" w:cs="Times New Roman"/>
                <w:color w:val="000000"/>
                <w:kern w:val="0"/>
                <w:sz w:val="18"/>
                <w:szCs w:val="18"/>
              </w:rPr>
              <w:t>30%</w:t>
            </w:r>
            <w:r w:rsidRPr="00D5777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建筑物（含所有建、构筑物及设施）最高点高程不大于航空限高</w:t>
            </w:r>
            <w:r w:rsidRPr="00D57773">
              <w:rPr>
                <w:rFonts w:ascii="Times New Roman" w:eastAsia="微软雅黑" w:hAnsi="Times New Roman" w:cs="Times New Roman"/>
                <w:color w:val="000000"/>
                <w:kern w:val="0"/>
                <w:sz w:val="18"/>
                <w:szCs w:val="18"/>
              </w:rPr>
              <w:t>552</w:t>
            </w:r>
            <w:r w:rsidRPr="00D57773">
              <w:rPr>
                <w:rFonts w:ascii="宋体" w:eastAsia="宋体" w:hAnsi="宋体" w:cs="宋体" w:hint="eastAsia"/>
                <w:color w:val="000000"/>
                <w:kern w:val="0"/>
                <w:sz w:val="18"/>
                <w:szCs w:val="18"/>
              </w:rPr>
              <w:t>米（建筑物最高点相对地面高度约</w:t>
            </w:r>
            <w:r w:rsidRPr="00D57773">
              <w:rPr>
                <w:rFonts w:ascii="Times New Roman" w:eastAsia="微软雅黑" w:hAnsi="Times New Roman" w:cs="Times New Roman"/>
                <w:color w:val="000000"/>
                <w:kern w:val="0"/>
                <w:sz w:val="18"/>
                <w:szCs w:val="18"/>
              </w:rPr>
              <w:t>50</w:t>
            </w:r>
            <w:r w:rsidRPr="00D5777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97.3167</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成都市规划和自然资源局</w:t>
            </w:r>
          </w:p>
        </w:tc>
      </w:tr>
      <w:tr w:rsidR="00D57773" w:rsidRPr="00D57773" w:rsidTr="00D5777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QY11(251):2019-062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青羊区苏坡街道百仁社区</w:t>
            </w:r>
            <w:r w:rsidRPr="00D57773">
              <w:rPr>
                <w:rFonts w:ascii="Times New Roman" w:eastAsia="微软雅黑" w:hAnsi="Times New Roman" w:cs="Times New Roman"/>
                <w:color w:val="000000"/>
                <w:kern w:val="0"/>
                <w:sz w:val="18"/>
                <w:szCs w:val="18"/>
              </w:rPr>
              <w:t>3</w:t>
            </w:r>
            <w:r w:rsidRPr="00D57773">
              <w:rPr>
                <w:rFonts w:ascii="宋体" w:eastAsia="宋体" w:hAnsi="宋体" w:cs="宋体" w:hint="eastAsia"/>
                <w:color w:val="000000"/>
                <w:kern w:val="0"/>
                <w:sz w:val="18"/>
                <w:szCs w:val="18"/>
              </w:rPr>
              <w:t>、</w:t>
            </w:r>
            <w:r w:rsidRPr="00D57773">
              <w:rPr>
                <w:rFonts w:ascii="Times New Roman" w:eastAsia="微软雅黑" w:hAnsi="Times New Roman" w:cs="Times New Roman"/>
                <w:color w:val="000000"/>
                <w:kern w:val="0"/>
                <w:sz w:val="18"/>
                <w:szCs w:val="18"/>
              </w:rPr>
              <w:t>4</w:t>
            </w:r>
            <w:r w:rsidRPr="00D57773">
              <w:rPr>
                <w:rFonts w:ascii="宋体" w:eastAsia="宋体" w:hAnsi="宋体" w:cs="宋体" w:hint="eastAsia"/>
                <w:color w:val="000000"/>
                <w:kern w:val="0"/>
                <w:sz w:val="18"/>
                <w:szCs w:val="18"/>
              </w:rPr>
              <w:t>组，龙嘴社区</w:t>
            </w:r>
            <w:r w:rsidRPr="00D57773">
              <w:rPr>
                <w:rFonts w:ascii="Times New Roman" w:eastAsia="微软雅黑" w:hAnsi="Times New Roman" w:cs="Times New Roman"/>
                <w:color w:val="000000"/>
                <w:kern w:val="0"/>
                <w:sz w:val="18"/>
                <w:szCs w:val="18"/>
              </w:rPr>
              <w:t>6</w:t>
            </w:r>
            <w:r w:rsidRPr="00D57773">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91597.08</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合</w:t>
            </w:r>
            <w:r w:rsidRPr="00D57773">
              <w:rPr>
                <w:rFonts w:ascii="Times New Roman" w:eastAsia="微软雅黑" w:hAnsi="Times New Roman" w:cs="Times New Roman"/>
                <w:color w:val="000000"/>
                <w:kern w:val="0"/>
                <w:sz w:val="18"/>
                <w:szCs w:val="18"/>
              </w:rPr>
              <w:t>137.3956</w:t>
            </w:r>
            <w:r w:rsidRPr="00D5777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住宅用地</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70</w:t>
            </w:r>
            <w:r w:rsidRPr="00D5777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楼面地价：</w:t>
            </w:r>
            <w:r w:rsidRPr="00D57773">
              <w:rPr>
                <w:rFonts w:ascii="Times New Roman" w:eastAsia="微软雅黑" w:hAnsi="Times New Roman" w:cs="Times New Roman"/>
                <w:color w:val="000000"/>
                <w:kern w:val="0"/>
                <w:sz w:val="18"/>
                <w:szCs w:val="18"/>
              </w:rPr>
              <w:t>11100</w:t>
            </w:r>
            <w:r w:rsidRPr="00D57773">
              <w:rPr>
                <w:rFonts w:ascii="宋体" w:eastAsia="宋体" w:hAnsi="宋体" w:cs="宋体" w:hint="eastAsia"/>
                <w:color w:val="000000"/>
                <w:kern w:val="0"/>
                <w:sz w:val="18"/>
                <w:szCs w:val="18"/>
              </w:rPr>
              <w:t>元</w:t>
            </w:r>
            <w:r w:rsidRPr="00D57773">
              <w:rPr>
                <w:rFonts w:ascii="Times New Roman" w:eastAsia="微软雅黑" w:hAnsi="Times New Roman" w:cs="Times New Roman"/>
                <w:color w:val="000000"/>
                <w:kern w:val="0"/>
                <w:sz w:val="18"/>
                <w:szCs w:val="18"/>
              </w:rPr>
              <w:t>/</w:t>
            </w:r>
            <w:r w:rsidRPr="00D57773">
              <w:rPr>
                <w:rFonts w:ascii="宋体" w:eastAsia="宋体" w:hAnsi="宋体" w:cs="宋体" w:hint="eastAsia"/>
                <w:color w:val="000000"/>
                <w:kern w:val="0"/>
                <w:sz w:val="18"/>
                <w:szCs w:val="18"/>
              </w:rPr>
              <w:t>平方米</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81000</w:t>
            </w:r>
          </w:p>
        </w:tc>
        <w:tc>
          <w:tcPr>
            <w:tcW w:w="0" w:type="auto"/>
            <w:vMerge/>
            <w:tcBorders>
              <w:top w:val="nil"/>
              <w:left w:val="nil"/>
              <w:bottom w:val="single" w:sz="6" w:space="0" w:color="666666"/>
              <w:right w:val="single" w:sz="6" w:space="0" w:color="666666"/>
            </w:tcBorders>
            <w:vAlign w:val="center"/>
            <w:hideMark/>
          </w:tcPr>
          <w:p w:rsidR="00D57773" w:rsidRPr="00D57773" w:rsidRDefault="00D57773" w:rsidP="00D5777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不大于</w:t>
            </w:r>
            <w:r w:rsidRPr="00D57773">
              <w:rPr>
                <w:rFonts w:ascii="Times New Roman" w:eastAsia="微软雅黑" w:hAnsi="Times New Roman" w:cs="Times New Roman"/>
                <w:color w:val="000000"/>
                <w:kern w:val="0"/>
                <w:sz w:val="18"/>
                <w:szCs w:val="18"/>
              </w:rPr>
              <w:t>362852.397</w:t>
            </w:r>
            <w:r w:rsidRPr="00D57773">
              <w:rPr>
                <w:rFonts w:ascii="宋体" w:eastAsia="宋体" w:hAnsi="宋体" w:cs="宋体" w:hint="eastAsia"/>
                <w:color w:val="000000"/>
                <w:kern w:val="0"/>
                <w:sz w:val="18"/>
                <w:szCs w:val="18"/>
              </w:rPr>
              <w:t>平方米，其中：</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地块</w:t>
            </w:r>
            <w:r w:rsidRPr="00D57773">
              <w:rPr>
                <w:rFonts w:ascii="Times New Roman" w:eastAsia="微软雅黑" w:hAnsi="Times New Roman" w:cs="Times New Roman"/>
                <w:color w:val="000000"/>
                <w:kern w:val="0"/>
                <w:sz w:val="18"/>
                <w:szCs w:val="18"/>
              </w:rPr>
              <w:t>A</w:t>
            </w:r>
            <w:r w:rsidRPr="00D57773">
              <w:rPr>
                <w:rFonts w:ascii="宋体" w:eastAsia="宋体" w:hAnsi="宋体" w:cs="宋体" w:hint="eastAsia"/>
                <w:color w:val="000000"/>
                <w:kern w:val="0"/>
                <w:sz w:val="18"/>
                <w:szCs w:val="18"/>
              </w:rPr>
              <w:t>（净用地面积</w:t>
            </w:r>
            <w:r w:rsidRPr="00D57773">
              <w:rPr>
                <w:rFonts w:ascii="Times New Roman" w:eastAsia="微软雅黑" w:hAnsi="Times New Roman" w:cs="Times New Roman"/>
                <w:color w:val="000000"/>
                <w:kern w:val="0"/>
                <w:sz w:val="18"/>
                <w:szCs w:val="18"/>
              </w:rPr>
              <w:t>83502.51</w:t>
            </w:r>
            <w:r w:rsidRPr="00D57773">
              <w:rPr>
                <w:rFonts w:ascii="宋体" w:eastAsia="宋体" w:hAnsi="宋体" w:cs="宋体" w:hint="eastAsia"/>
                <w:color w:val="000000"/>
                <w:kern w:val="0"/>
                <w:sz w:val="18"/>
                <w:szCs w:val="18"/>
              </w:rPr>
              <w:t>平方米）：不大于</w:t>
            </w:r>
            <w:r w:rsidRPr="00D57773">
              <w:rPr>
                <w:rFonts w:ascii="Times New Roman" w:eastAsia="微软雅黑" w:hAnsi="Times New Roman" w:cs="Times New Roman"/>
                <w:color w:val="000000"/>
                <w:kern w:val="0"/>
                <w:sz w:val="18"/>
                <w:szCs w:val="18"/>
              </w:rPr>
              <w:t>350710.542</w:t>
            </w:r>
            <w:r w:rsidRPr="00D57773">
              <w:rPr>
                <w:rFonts w:ascii="宋体" w:eastAsia="宋体" w:hAnsi="宋体" w:cs="宋体" w:hint="eastAsia"/>
                <w:color w:val="000000"/>
                <w:kern w:val="0"/>
                <w:sz w:val="18"/>
                <w:szCs w:val="18"/>
              </w:rPr>
              <w:t>平方米；地块</w:t>
            </w:r>
            <w:r w:rsidRPr="00D57773">
              <w:rPr>
                <w:rFonts w:ascii="Times New Roman" w:eastAsia="微软雅黑" w:hAnsi="Times New Roman" w:cs="Times New Roman"/>
                <w:color w:val="000000"/>
                <w:kern w:val="0"/>
                <w:sz w:val="18"/>
                <w:szCs w:val="18"/>
              </w:rPr>
              <w:t>B</w:t>
            </w:r>
            <w:r w:rsidRPr="00D57773">
              <w:rPr>
                <w:rFonts w:ascii="宋体" w:eastAsia="宋体" w:hAnsi="宋体" w:cs="宋体" w:hint="eastAsia"/>
                <w:color w:val="000000"/>
                <w:kern w:val="0"/>
                <w:sz w:val="18"/>
                <w:szCs w:val="18"/>
              </w:rPr>
              <w:t>（净用地面积</w:t>
            </w:r>
            <w:r w:rsidRPr="00D57773">
              <w:rPr>
                <w:rFonts w:ascii="Times New Roman" w:eastAsia="微软雅黑" w:hAnsi="Times New Roman" w:cs="Times New Roman"/>
                <w:color w:val="000000"/>
                <w:kern w:val="0"/>
                <w:sz w:val="18"/>
                <w:szCs w:val="18"/>
              </w:rPr>
              <w:t>6462.45</w:t>
            </w:r>
            <w:r w:rsidRPr="00D57773">
              <w:rPr>
                <w:rFonts w:ascii="宋体" w:eastAsia="宋体" w:hAnsi="宋体" w:cs="宋体" w:hint="eastAsia"/>
                <w:color w:val="000000"/>
                <w:kern w:val="0"/>
                <w:sz w:val="18"/>
                <w:szCs w:val="18"/>
              </w:rPr>
              <w:t>平方米）和地块</w:t>
            </w:r>
            <w:r w:rsidRPr="00D57773">
              <w:rPr>
                <w:rFonts w:ascii="Times New Roman" w:eastAsia="微软雅黑" w:hAnsi="Times New Roman" w:cs="Times New Roman"/>
                <w:color w:val="000000"/>
                <w:kern w:val="0"/>
                <w:sz w:val="18"/>
                <w:szCs w:val="18"/>
              </w:rPr>
              <w:t>C</w:t>
            </w:r>
            <w:r w:rsidRPr="00D57773">
              <w:rPr>
                <w:rFonts w:ascii="宋体" w:eastAsia="宋体" w:hAnsi="宋体" w:cs="宋体" w:hint="eastAsia"/>
                <w:color w:val="000000"/>
                <w:kern w:val="0"/>
                <w:sz w:val="18"/>
                <w:szCs w:val="18"/>
              </w:rPr>
              <w:t>（净用地面积</w:t>
            </w:r>
            <w:r w:rsidRPr="00D57773">
              <w:rPr>
                <w:rFonts w:ascii="Times New Roman" w:eastAsia="微软雅黑" w:hAnsi="Times New Roman" w:cs="Times New Roman"/>
                <w:color w:val="000000"/>
                <w:kern w:val="0"/>
                <w:sz w:val="18"/>
                <w:szCs w:val="18"/>
              </w:rPr>
              <w:t>1632.12</w:t>
            </w:r>
            <w:r w:rsidRPr="00D57773">
              <w:rPr>
                <w:rFonts w:ascii="宋体" w:eastAsia="宋体" w:hAnsi="宋体" w:cs="宋体" w:hint="eastAsia"/>
                <w:color w:val="000000"/>
                <w:kern w:val="0"/>
                <w:sz w:val="18"/>
                <w:szCs w:val="18"/>
              </w:rPr>
              <w:t>平方米）合计不大于</w:t>
            </w:r>
            <w:r w:rsidRPr="00D57773">
              <w:rPr>
                <w:rFonts w:ascii="Times New Roman" w:eastAsia="微软雅黑" w:hAnsi="Times New Roman" w:cs="Times New Roman"/>
                <w:color w:val="000000"/>
                <w:kern w:val="0"/>
                <w:sz w:val="18"/>
                <w:szCs w:val="18"/>
              </w:rPr>
              <w:t>12141.855</w:t>
            </w:r>
            <w:r w:rsidRPr="00D57773">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不大于</w:t>
            </w:r>
            <w:r w:rsidRPr="00D57773">
              <w:rPr>
                <w:rFonts w:ascii="Times New Roman" w:eastAsia="微软雅黑"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建筑物（含所有建、构筑物及设施）最高点高程不大于航空限高绝对海拔高程</w:t>
            </w:r>
            <w:r w:rsidRPr="00D57773">
              <w:rPr>
                <w:rFonts w:ascii="Times New Roman" w:eastAsia="微软雅黑" w:hAnsi="Times New Roman" w:cs="Times New Roman"/>
                <w:color w:val="000000"/>
                <w:kern w:val="0"/>
                <w:sz w:val="18"/>
                <w:szCs w:val="18"/>
              </w:rPr>
              <w:t>599</w:t>
            </w:r>
            <w:r w:rsidRPr="00D57773">
              <w:rPr>
                <w:rFonts w:ascii="宋体" w:eastAsia="宋体" w:hAnsi="宋体" w:cs="宋体" w:hint="eastAsia"/>
                <w:color w:val="000000"/>
                <w:kern w:val="0"/>
                <w:sz w:val="18"/>
                <w:szCs w:val="18"/>
              </w:rPr>
              <w:t>米，其中地块</w:t>
            </w:r>
            <w:r w:rsidRPr="00D57773">
              <w:rPr>
                <w:rFonts w:ascii="Times New Roman" w:eastAsia="微软雅黑" w:hAnsi="Times New Roman" w:cs="Times New Roman"/>
                <w:color w:val="000000"/>
                <w:kern w:val="0"/>
                <w:sz w:val="18"/>
                <w:szCs w:val="18"/>
              </w:rPr>
              <w:t>A</w:t>
            </w:r>
            <w:r w:rsidRPr="00D57773">
              <w:rPr>
                <w:rFonts w:ascii="宋体" w:eastAsia="宋体" w:hAnsi="宋体" w:cs="宋体" w:hint="eastAsia"/>
                <w:color w:val="000000"/>
                <w:kern w:val="0"/>
                <w:sz w:val="18"/>
                <w:szCs w:val="18"/>
              </w:rPr>
              <w:t>内建筑高度不大于</w:t>
            </w:r>
            <w:r w:rsidRPr="00D57773">
              <w:rPr>
                <w:rFonts w:ascii="Times New Roman" w:eastAsia="微软雅黑" w:hAnsi="Times New Roman" w:cs="Times New Roman"/>
                <w:color w:val="000000"/>
                <w:kern w:val="0"/>
                <w:sz w:val="18"/>
                <w:szCs w:val="18"/>
              </w:rPr>
              <w:t>65</w:t>
            </w:r>
            <w:r w:rsidRPr="00D5777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Times New Roman" w:eastAsia="微软雅黑" w:hAnsi="Times New Roman" w:cs="Times New Roman"/>
                <w:color w:val="000000"/>
                <w:kern w:val="0"/>
                <w:sz w:val="18"/>
                <w:szCs w:val="18"/>
              </w:rPr>
              <w:t>137.3956</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57773">
              <w:rPr>
                <w:rFonts w:ascii="宋体" w:eastAsia="宋体" w:hAnsi="宋体" w:cs="宋体" w:hint="eastAsia"/>
                <w:color w:val="000000"/>
                <w:kern w:val="0"/>
                <w:sz w:val="18"/>
                <w:szCs w:val="18"/>
              </w:rPr>
              <w:t>成都市规划和自然资源局</w:t>
            </w:r>
          </w:p>
        </w:tc>
      </w:tr>
    </w:tbl>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D57773">
        <w:rPr>
          <w:rFonts w:ascii="Times New Roman" w:eastAsia="微软雅黑" w:hAnsi="Times New Roman" w:cs="Times New Roman"/>
          <w:color w:val="000000"/>
          <w:kern w:val="0"/>
          <w:sz w:val="18"/>
          <w:szCs w:val="18"/>
        </w:rPr>
        <w:t>           </w:t>
      </w:r>
      <w:r w:rsidRPr="00D57773">
        <w:rPr>
          <w:rFonts w:ascii="宋体" w:eastAsia="宋体" w:hAnsi="宋体" w:cs="Times New Roman" w:hint="eastAsia"/>
          <w:color w:val="000000"/>
          <w:kern w:val="0"/>
          <w:sz w:val="24"/>
          <w:szCs w:val="24"/>
        </w:rPr>
        <w:t>二、中华人民共和国境内外的法人、自然人和其他组织均可申请参加竞买，竞买申请人可独立竞买也可联合竞买，但出让方案、出让文件或法律法规有特殊要求的除外。本次拍卖出让宗地禁止同一法定代表人的2家或2家以上的企业参加同一宗土地竞买。</w:t>
      </w:r>
    </w:p>
    <w:p w:rsidR="00D57773" w:rsidRPr="00D57773" w:rsidRDefault="00D57773" w:rsidP="00D57773">
      <w:pPr>
        <w:widowControl/>
        <w:spacing w:before="100" w:beforeAutospacing="1" w:after="100" w:afterAutospacing="1"/>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三、申请参加本公告多宗土地竞买的，竞买保证金须按所竞买宗地对应金额足额缴纳。拍卖以增价方式自由竞价。本次拍卖宗地均采取“设置最高限价+竞配建并无偿移交租赁住房面积比例”方式进行拍卖，具体规则详见出让文件。</w:t>
      </w:r>
    </w:p>
    <w:p w:rsidR="00D57773" w:rsidRPr="00D57773" w:rsidRDefault="00D57773" w:rsidP="00D57773">
      <w:pPr>
        <w:widowControl/>
        <w:spacing w:before="100" w:beforeAutospacing="1" w:after="100" w:afterAutospacing="1"/>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2019年12月12日起下载出让文件。</w:t>
      </w:r>
    </w:p>
    <w:p w:rsidR="00D57773" w:rsidRPr="00D57773" w:rsidRDefault="00D57773" w:rsidP="00D57773">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五、已注册为网上报名用户的竞买申请人须在2019年12月30日16时之前足额交纳竞买保证金，2019年12月30日16时30分之前通过成都市公共资源交易服务中心门户网站（http://www.cdggzy.com/）土地交易网上报名系统完成网上报名手续。（报名咨询电话：028-85987887）</w:t>
      </w:r>
    </w:p>
    <w:p w:rsidR="00D57773" w:rsidRPr="00D57773" w:rsidRDefault="00D57773" w:rsidP="00D57773">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六、按照住房和城乡建设部、国土资源部《关于加强近期住房及用地供应管理和调控有关工作的通知》（建房〔2017〕80号）相关要求，意向竞买人报名参与宗地竞买，须提供《竞买保证金来源承诺书》和《关于竞买保证金资金来源情况的审查报告》（须带二维码，以下简称《审查报告》），作为取得竞买资格及领取竞买号牌的要件。</w:t>
      </w:r>
    </w:p>
    <w:p w:rsidR="00D57773" w:rsidRPr="00D57773" w:rsidRDefault="00D57773" w:rsidP="00D57773">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七、《审查报告》须作为《竞买保证金来源承诺书》的附件，竞买人每报名一宗地须对应提交一份《审查报告》。《审查报告》须由《四川省注册会计师协会关于发布四川省2018 年度会计师事务所综合评级情况的通告》（川注协〔2018〕74号）明确的A级以上（即A级、AA级、AAA级）会计师事务所及注册会计师鉴证，《审查报告》中除封面外的首页须按模板明确审查意见结论。（《竞买保证金来源承诺书》、《审查报告审查意见页模板》、川注协〔2018〕74号文，下载地址：http://www.cdggzy.com/）</w:t>
      </w:r>
    </w:p>
    <w:p w:rsidR="00D57773" w:rsidRPr="00D57773" w:rsidRDefault="00D57773" w:rsidP="00D57773">
      <w:pPr>
        <w:widowControl/>
        <w:spacing w:before="100" w:beforeAutospacing="1" w:after="100" w:afterAutospacing="1"/>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八、须“持证准用”的竞得人，应按照《国有经营性建设用地使用权出让“持证准用”须知》要求提交相应面积的建设用地指标证书或缴纳相应面积的建设用地指标价款。（指标购买咨询电话：028-85987005）</w:t>
      </w:r>
    </w:p>
    <w:p w:rsidR="00D57773" w:rsidRPr="00D57773" w:rsidRDefault="00D57773" w:rsidP="00D57773">
      <w:pPr>
        <w:widowControl/>
        <w:spacing w:before="100" w:beforeAutospacing="1" w:after="100" w:afterAutospacing="1"/>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九、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D57773" w:rsidRPr="00D57773" w:rsidRDefault="00D57773" w:rsidP="00D57773">
      <w:pPr>
        <w:widowControl/>
        <w:spacing w:before="100" w:beforeAutospacing="1" w:after="100" w:afterAutospacing="1"/>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w:t>
      </w: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联系地址：成都市高新区天府大道北段966号天府国际金融中心7号楼    </w:t>
      </w: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详情见：  成都市公共资源交易服务中心（</w:t>
      </w:r>
      <w:hyperlink r:id="rId6" w:history="1">
        <w:r w:rsidRPr="00D57773">
          <w:rPr>
            <w:rFonts w:ascii="宋体" w:eastAsia="宋体" w:hAnsi="宋体" w:cs="宋体" w:hint="eastAsia"/>
            <w:color w:val="000000"/>
            <w:kern w:val="0"/>
            <w:sz w:val="24"/>
            <w:szCs w:val="24"/>
            <w:u w:val="single"/>
          </w:rPr>
          <w:t>http://www.cdggzy.com/</w:t>
        </w:r>
      </w:hyperlink>
      <w:r w:rsidRPr="00D57773">
        <w:rPr>
          <w:rFonts w:ascii="宋体" w:eastAsia="宋体" w:hAnsi="宋体" w:cs="宋体" w:hint="eastAsia"/>
          <w:color w:val="000000"/>
          <w:kern w:val="0"/>
          <w:sz w:val="24"/>
          <w:szCs w:val="24"/>
        </w:rPr>
        <w:t>）          四川省自然资源厅（</w:t>
      </w:r>
      <w:hyperlink r:id="rId7" w:history="1">
        <w:r w:rsidRPr="00D57773">
          <w:rPr>
            <w:rFonts w:ascii="宋体" w:eastAsia="宋体" w:hAnsi="宋体" w:cs="宋体" w:hint="eastAsia"/>
            <w:color w:val="000000"/>
            <w:kern w:val="0"/>
            <w:sz w:val="24"/>
            <w:szCs w:val="24"/>
            <w:u w:val="single"/>
          </w:rPr>
          <w:t>http://www.scdlr.gov.cn</w:t>
        </w:r>
      </w:hyperlink>
      <w:r w:rsidRPr="00D57773">
        <w:rPr>
          <w:rFonts w:ascii="宋体" w:eastAsia="宋体" w:hAnsi="宋体" w:cs="宋体" w:hint="eastAsia"/>
          <w:color w:val="000000"/>
          <w:kern w:val="0"/>
          <w:sz w:val="24"/>
          <w:szCs w:val="24"/>
        </w:rPr>
        <w:t>）                </w:t>
      </w:r>
    </w:p>
    <w:p w:rsidR="00D57773" w:rsidRPr="00D57773" w:rsidRDefault="00D57773" w:rsidP="00D57773">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成都市规划和自然资源局（http://mpnr.chengdu.gov.cn）         中国土地市场网（http://</w:t>
      </w:r>
      <w:hyperlink r:id="rId8" w:history="1">
        <w:r w:rsidRPr="00D57773">
          <w:rPr>
            <w:rFonts w:ascii="宋体" w:eastAsia="宋体" w:hAnsi="宋体" w:cs="宋体" w:hint="eastAsia"/>
            <w:color w:val="000000"/>
            <w:kern w:val="0"/>
            <w:sz w:val="24"/>
            <w:szCs w:val="24"/>
            <w:u w:val="single"/>
          </w:rPr>
          <w:t>www.landchina.com</w:t>
        </w:r>
      </w:hyperlink>
      <w:r w:rsidRPr="00D57773">
        <w:rPr>
          <w:rFonts w:ascii="宋体" w:eastAsia="宋体" w:hAnsi="宋体" w:cs="宋体" w:hint="eastAsia"/>
          <w:color w:val="000000"/>
          <w:kern w:val="0"/>
          <w:sz w:val="24"/>
          <w:szCs w:val="24"/>
        </w:rPr>
        <w:t>）                 </w:t>
      </w: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成都市规划和自然资源局(咨询电话：028-61889199、61884144；监督电话：028-85987211)</w:t>
      </w:r>
    </w:p>
    <w:p w:rsidR="00D57773" w:rsidRPr="00D57773" w:rsidRDefault="00D57773" w:rsidP="00D57773">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w:t>
      </w:r>
    </w:p>
    <w:p w:rsidR="00D57773" w:rsidRPr="00D57773" w:rsidRDefault="00D57773" w:rsidP="00D5777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24"/>
          <w:szCs w:val="24"/>
        </w:rPr>
        <w:t> </w:t>
      </w:r>
    </w:p>
    <w:p w:rsidR="00D57773" w:rsidRPr="00D57773" w:rsidRDefault="00D57773" w:rsidP="00D5777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D57773">
        <w:rPr>
          <w:rFonts w:ascii="Calibri" w:eastAsia="微软雅黑" w:hAnsi="Calibri" w:cs="宋体"/>
          <w:color w:val="000000"/>
          <w:kern w:val="0"/>
          <w:sz w:val="24"/>
          <w:szCs w:val="24"/>
        </w:rPr>
        <w:t>                                                                                </w:t>
      </w:r>
      <w:r w:rsidRPr="00D57773">
        <w:rPr>
          <w:rFonts w:ascii="宋体" w:eastAsia="宋体" w:hAnsi="宋体" w:cs="宋体" w:hint="eastAsia"/>
          <w:color w:val="000000"/>
          <w:kern w:val="0"/>
          <w:sz w:val="24"/>
          <w:szCs w:val="24"/>
        </w:rPr>
        <w:t>成都市公共资源交易服务中心</w:t>
      </w:r>
    </w:p>
    <w:p w:rsidR="00D57773" w:rsidRPr="00D57773" w:rsidRDefault="00D57773" w:rsidP="00D5777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D57773">
        <w:rPr>
          <w:rFonts w:ascii="Calibri" w:eastAsia="微软雅黑" w:hAnsi="Calibri" w:cs="宋体"/>
          <w:color w:val="000000"/>
          <w:kern w:val="0"/>
          <w:sz w:val="24"/>
          <w:szCs w:val="24"/>
        </w:rPr>
        <w:t>                                                                                    2019</w:t>
      </w:r>
      <w:r w:rsidRPr="00D57773">
        <w:rPr>
          <w:rFonts w:ascii="宋体" w:eastAsia="宋体" w:hAnsi="宋体" w:cs="宋体" w:hint="eastAsia"/>
          <w:color w:val="000000"/>
          <w:kern w:val="0"/>
          <w:sz w:val="24"/>
          <w:szCs w:val="24"/>
        </w:rPr>
        <w:t>年</w:t>
      </w:r>
      <w:r w:rsidRPr="00D57773">
        <w:rPr>
          <w:rFonts w:ascii="Calibri" w:eastAsia="微软雅黑" w:hAnsi="Calibri" w:cs="宋体"/>
          <w:color w:val="000000"/>
          <w:kern w:val="0"/>
          <w:sz w:val="24"/>
          <w:szCs w:val="24"/>
        </w:rPr>
        <w:t>12</w:t>
      </w:r>
      <w:r w:rsidRPr="00D57773">
        <w:rPr>
          <w:rFonts w:ascii="宋体" w:eastAsia="宋体" w:hAnsi="宋体" w:cs="宋体" w:hint="eastAsia"/>
          <w:color w:val="000000"/>
          <w:kern w:val="0"/>
          <w:sz w:val="24"/>
          <w:szCs w:val="24"/>
        </w:rPr>
        <w:t>月</w:t>
      </w:r>
      <w:r w:rsidRPr="00D57773">
        <w:rPr>
          <w:rFonts w:ascii="Calibri" w:eastAsia="微软雅黑" w:hAnsi="Calibri" w:cs="宋体"/>
          <w:color w:val="000000"/>
          <w:kern w:val="0"/>
          <w:sz w:val="24"/>
          <w:szCs w:val="24"/>
        </w:rPr>
        <w:t>10</w:t>
      </w:r>
      <w:r w:rsidRPr="00D57773">
        <w:rPr>
          <w:rFonts w:ascii="宋体" w:eastAsia="宋体" w:hAnsi="宋体" w:cs="宋体" w:hint="eastAsia"/>
          <w:color w:val="000000"/>
          <w:kern w:val="0"/>
          <w:sz w:val="24"/>
          <w:szCs w:val="24"/>
        </w:rPr>
        <w:t>日</w:t>
      </w:r>
    </w:p>
    <w:p w:rsidR="00D57773" w:rsidRPr="00D57773" w:rsidRDefault="00D57773" w:rsidP="00D57773">
      <w:pPr>
        <w:widowControl/>
        <w:spacing w:before="100" w:beforeAutospacing="1" w:after="100" w:afterAutospacing="1" w:line="285" w:lineRule="atLeast"/>
        <w:ind w:firstLine="480"/>
        <w:jc w:val="center"/>
        <w:rPr>
          <w:rFonts w:ascii="微软雅黑" w:eastAsia="微软雅黑" w:hAnsi="微软雅黑" w:cs="宋体" w:hint="eastAsia"/>
          <w:color w:val="000000"/>
          <w:kern w:val="0"/>
          <w:sz w:val="27"/>
          <w:szCs w:val="27"/>
        </w:rPr>
      </w:pPr>
    </w:p>
    <w:p w:rsidR="00D57773" w:rsidRPr="00D57773" w:rsidRDefault="00D57773" w:rsidP="00D57773">
      <w:pPr>
        <w:widowControl/>
        <w:spacing w:before="100" w:beforeAutospacing="1" w:after="100" w:afterAutospacing="1"/>
        <w:jc w:val="center"/>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5715000" cy="4200525"/>
            <wp:effectExtent l="0" t="0" r="0" b="9525"/>
            <wp:docPr id="6" name="图片 6" descr="https://www.cdggzy.com/cdzczy/ueditor/netfile/upload/2019-12-10/edd8b8ca-5c1c-458e-aef1-d641c3309c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12-10/edd8b8ca-5c1c-458e-aef1-d641c3309c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00525"/>
                    </a:xfrm>
                    <a:prstGeom prst="rect">
                      <a:avLst/>
                    </a:prstGeom>
                    <a:noFill/>
                    <a:ln>
                      <a:noFill/>
                    </a:ln>
                  </pic:spPr>
                </pic:pic>
              </a:graphicData>
            </a:graphic>
          </wp:inline>
        </w:drawing>
      </w:r>
    </w:p>
    <w:p w:rsidR="00D57773" w:rsidRPr="00D57773" w:rsidRDefault="00D57773" w:rsidP="00D57773">
      <w:pPr>
        <w:widowControl/>
        <w:spacing w:before="100" w:beforeAutospacing="1" w:after="100" w:afterAutospacing="1"/>
        <w:jc w:val="center"/>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5715000" cy="4295775"/>
            <wp:effectExtent l="0" t="0" r="0" b="9525"/>
            <wp:docPr id="5" name="图片 5" descr="https://www.cdggzy.com/cdzczy/ueditor/netfile/upload/2019-12-10/0b9ca2ca-bf0b-4404-8d79-41539e987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19-12-10/0b9ca2ca-bf0b-4404-8d79-41539e9873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D57773" w:rsidRPr="00D57773" w:rsidRDefault="00D57773" w:rsidP="00D57773">
      <w:pPr>
        <w:widowControl/>
        <w:spacing w:before="100" w:beforeAutospacing="1" w:after="100" w:afterAutospacing="1"/>
        <w:jc w:val="center"/>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5715000" cy="3857625"/>
            <wp:effectExtent l="0" t="0" r="0" b="9525"/>
            <wp:docPr id="4" name="图片 4" descr="https://www.cdggzy.com/cdzczy/ueditor/netfile/upload/2019-12-10/9661f253-e943-409e-8e9c-bb83bf021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netfile/upload/2019-12-10/9661f253-e943-409e-8e9c-bb83bf0215a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rsidR="00D57773" w:rsidRPr="00D57773" w:rsidRDefault="00D57773" w:rsidP="00D57773">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152400" cy="152400"/>
            <wp:effectExtent l="0" t="0" r="0" b="0"/>
            <wp:docPr id="3" name="图片 3"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dggzy.com/cdzczy/ueditor/dialogs/attachment/fileType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D57773">
          <w:rPr>
            <w:rFonts w:ascii="微软雅黑" w:eastAsia="微软雅黑" w:hAnsi="微软雅黑" w:cs="宋体" w:hint="eastAsia"/>
            <w:color w:val="0000FF"/>
            <w:kern w:val="0"/>
            <w:sz w:val="27"/>
            <w:szCs w:val="27"/>
            <w:u w:val="single"/>
          </w:rPr>
          <w:t>竞买保证金来源承诺书模板.pdf</w:t>
        </w:r>
      </w:hyperlink>
    </w:p>
    <w:p w:rsidR="00D57773" w:rsidRPr="00D57773" w:rsidRDefault="00D57773" w:rsidP="00D57773">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152400" cy="152400"/>
            <wp:effectExtent l="0" t="0" r="0" b="0"/>
            <wp:docPr id="2" name="图片 2"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dggzy.com/cdzczy/ueditor/dialogs/attachment/fileType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history="1">
        <w:r w:rsidRPr="00D57773">
          <w:rPr>
            <w:rFonts w:ascii="微软雅黑" w:eastAsia="微软雅黑" w:hAnsi="微软雅黑" w:cs="宋体" w:hint="eastAsia"/>
            <w:color w:val="0000FF"/>
            <w:kern w:val="0"/>
            <w:sz w:val="27"/>
            <w:szCs w:val="27"/>
            <w:u w:val="single"/>
          </w:rPr>
          <w:t>审查报告结论性审查意见页（模板）.pdf</w:t>
        </w:r>
      </w:hyperlink>
    </w:p>
    <w:p w:rsidR="00D57773" w:rsidRPr="00D57773" w:rsidRDefault="00D57773" w:rsidP="00D57773">
      <w:pPr>
        <w:widowControl/>
        <w:spacing w:before="100" w:beforeAutospacing="1" w:after="100" w:afterAutospacing="1" w:line="240" w:lineRule="atLeast"/>
        <w:jc w:val="left"/>
        <w:rPr>
          <w:rFonts w:ascii="微软雅黑" w:eastAsia="微软雅黑" w:hAnsi="微软雅黑" w:cs="宋体" w:hint="eastAsia"/>
          <w:color w:val="000000"/>
          <w:kern w:val="0"/>
          <w:sz w:val="27"/>
          <w:szCs w:val="27"/>
        </w:rPr>
      </w:pPr>
      <w:r w:rsidRPr="00D57773">
        <w:rPr>
          <w:rFonts w:ascii="微软雅黑" w:eastAsia="微软雅黑" w:hAnsi="微软雅黑" w:cs="宋体"/>
          <w:noProof/>
          <w:color w:val="000000"/>
          <w:kern w:val="0"/>
          <w:sz w:val="27"/>
          <w:szCs w:val="27"/>
        </w:rPr>
        <w:drawing>
          <wp:inline distT="0" distB="0" distL="0" distR="0">
            <wp:extent cx="152400" cy="152400"/>
            <wp:effectExtent l="0" t="0" r="0" b="0"/>
            <wp:docPr id="1" name="图片 1"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dggzy.com/cdzczy/ueditor/dialogs/attachment/fileType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D57773">
          <w:rPr>
            <w:rFonts w:ascii="微软雅黑" w:eastAsia="微软雅黑" w:hAnsi="微软雅黑" w:cs="宋体" w:hint="eastAsia"/>
            <w:color w:val="0000FF"/>
            <w:kern w:val="0"/>
            <w:sz w:val="27"/>
            <w:szCs w:val="27"/>
            <w:u w:val="single"/>
          </w:rPr>
          <w:t>四川省注册会计师协会关于发布四川省2018年度会计师事务所综合评级情况的通告.pdf</w:t>
        </w:r>
      </w:hyperlink>
    </w:p>
    <w:p w:rsidR="00D57773" w:rsidRPr="00D57773" w:rsidRDefault="00D57773" w:rsidP="00D57773">
      <w:pPr>
        <w:widowControl/>
        <w:spacing w:before="100" w:beforeAutospacing="1" w:after="100" w:afterAutospacing="1" w:line="285" w:lineRule="atLeast"/>
        <w:ind w:firstLine="480"/>
        <w:jc w:val="center"/>
        <w:rPr>
          <w:rFonts w:ascii="微软雅黑" w:eastAsia="微软雅黑" w:hAnsi="微软雅黑" w:cs="宋体" w:hint="eastAsia"/>
          <w:color w:val="000000"/>
          <w:kern w:val="0"/>
          <w:sz w:val="27"/>
          <w:szCs w:val="27"/>
        </w:rPr>
      </w:pPr>
    </w:p>
    <w:p w:rsidR="00D57773" w:rsidRPr="00D57773" w:rsidRDefault="00D57773" w:rsidP="00D57773">
      <w:pPr>
        <w:widowControl/>
        <w:spacing w:before="100" w:beforeAutospacing="1" w:after="100" w:afterAutospacing="1" w:line="675" w:lineRule="atLeast"/>
        <w:jc w:val="center"/>
        <w:rPr>
          <w:rFonts w:ascii="微软雅黑" w:eastAsia="微软雅黑" w:hAnsi="微软雅黑" w:cs="宋体" w:hint="eastAsia"/>
          <w:color w:val="000000"/>
          <w:kern w:val="0"/>
          <w:sz w:val="27"/>
          <w:szCs w:val="27"/>
        </w:rPr>
      </w:pPr>
      <w:r w:rsidRPr="00D57773">
        <w:rPr>
          <w:rFonts w:ascii="宋体" w:eastAsia="宋体" w:hAnsi="宋体" w:cs="宋体" w:hint="eastAsia"/>
          <w:color w:val="000000"/>
          <w:kern w:val="0"/>
          <w:sz w:val="44"/>
          <w:szCs w:val="44"/>
        </w:rPr>
        <w:t> </w:t>
      </w:r>
    </w:p>
    <w:p w:rsidR="007E3454" w:rsidRPr="00D57773" w:rsidRDefault="005C2D37">
      <w:bookmarkStart w:id="0" w:name="_GoBack"/>
      <w:bookmarkEnd w:id="0"/>
    </w:p>
    <w:sectPr w:rsidR="007E3454" w:rsidRPr="00D577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37" w:rsidRDefault="005C2D37" w:rsidP="00D57773">
      <w:r>
        <w:separator/>
      </w:r>
    </w:p>
  </w:endnote>
  <w:endnote w:type="continuationSeparator" w:id="0">
    <w:p w:rsidR="005C2D37" w:rsidRDefault="005C2D37" w:rsidP="00D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37" w:rsidRDefault="005C2D37" w:rsidP="00D57773">
      <w:r>
        <w:separator/>
      </w:r>
    </w:p>
  </w:footnote>
  <w:footnote w:type="continuationSeparator" w:id="0">
    <w:p w:rsidR="005C2D37" w:rsidRDefault="005C2D37" w:rsidP="00D57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86"/>
    <w:rsid w:val="001F7916"/>
    <w:rsid w:val="005C2D37"/>
    <w:rsid w:val="00723E86"/>
    <w:rsid w:val="00B44C8E"/>
    <w:rsid w:val="00D5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98588-AC05-44CB-8D57-53E75F97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7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7773"/>
    <w:rPr>
      <w:sz w:val="18"/>
      <w:szCs w:val="18"/>
    </w:rPr>
  </w:style>
  <w:style w:type="paragraph" w:styleId="a5">
    <w:name w:val="footer"/>
    <w:basedOn w:val="a"/>
    <w:link w:val="a6"/>
    <w:uiPriority w:val="99"/>
    <w:unhideWhenUsed/>
    <w:rsid w:val="00D57773"/>
    <w:pPr>
      <w:tabs>
        <w:tab w:val="center" w:pos="4153"/>
        <w:tab w:val="right" w:pos="8306"/>
      </w:tabs>
      <w:snapToGrid w:val="0"/>
      <w:jc w:val="left"/>
    </w:pPr>
    <w:rPr>
      <w:sz w:val="18"/>
      <w:szCs w:val="18"/>
    </w:rPr>
  </w:style>
  <w:style w:type="character" w:customStyle="1" w:styleId="a6">
    <w:name w:val="页脚 字符"/>
    <w:basedOn w:val="a0"/>
    <w:link w:val="a5"/>
    <w:uiPriority w:val="99"/>
    <w:rsid w:val="00D57773"/>
    <w:rPr>
      <w:sz w:val="18"/>
      <w:szCs w:val="18"/>
    </w:rPr>
  </w:style>
  <w:style w:type="paragraph" w:styleId="a7">
    <w:name w:val="Normal (Web)"/>
    <w:basedOn w:val="a"/>
    <w:uiPriority w:val="99"/>
    <w:semiHidden/>
    <w:unhideWhenUsed/>
    <w:rsid w:val="00D5777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D57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243">
      <w:bodyDiv w:val="1"/>
      <w:marLeft w:val="0"/>
      <w:marRight w:val="0"/>
      <w:marTop w:val="0"/>
      <w:marBottom w:val="0"/>
      <w:divBdr>
        <w:top w:val="none" w:sz="0" w:space="0" w:color="auto"/>
        <w:left w:val="none" w:sz="0" w:space="0" w:color="auto"/>
        <w:bottom w:val="none" w:sz="0" w:space="0" w:color="auto"/>
        <w:right w:val="none" w:sz="0" w:space="0" w:color="auto"/>
      </w:divBdr>
    </w:div>
    <w:div w:id="836964467">
      <w:bodyDiv w:val="1"/>
      <w:marLeft w:val="0"/>
      <w:marRight w:val="0"/>
      <w:marTop w:val="0"/>
      <w:marBottom w:val="0"/>
      <w:divBdr>
        <w:top w:val="none" w:sz="0" w:space="0" w:color="auto"/>
        <w:left w:val="none" w:sz="0" w:space="0" w:color="auto"/>
        <w:bottom w:val="none" w:sz="0" w:space="0" w:color="auto"/>
        <w:right w:val="none" w:sz="0" w:space="0" w:color="auto"/>
      </w:divBdr>
      <w:divsChild>
        <w:div w:id="27613470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china.com/" TargetMode="External"/><Relationship Id="rId13" Type="http://schemas.openxmlformats.org/officeDocument/2006/relationships/hyperlink" Target="https://www.cdggzy.com/cdzczy/ueditor/netfile/upload/2019-12-10/e8f768eb-49b6-40e7-8fd5-dc806525f7ca.pdf" TargetMode="External"/><Relationship Id="rId3" Type="http://schemas.openxmlformats.org/officeDocument/2006/relationships/webSettings" Target="webSettings.xml"/><Relationship Id="rId7" Type="http://schemas.openxmlformats.org/officeDocument/2006/relationships/hyperlink" Target="http://www.scdlr.gov.cn/"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dggzy.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cdggzy.com/cdzczy/ueditor/netfile/upload/2019-12-10/2ca7b54c-f844-4293-acee-97ab9ac5b209.pdf" TargetMode="Externa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cdggzy.com/cdzczy/ueditor/netfile/upload/2019-12-10/b179d666-7177-440d-9beb-2f724ab912e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Hewlett-Packard Company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2019-12-17T07:17:00Z</dcterms:created>
  <dcterms:modified xsi:type="dcterms:W3CDTF">2019-12-17T07:17:00Z</dcterms:modified>
</cp:coreProperties>
</file>