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EF" w:rsidRPr="002A16F1" w:rsidRDefault="000C22EF" w:rsidP="000C22E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</w:t>
      </w:r>
      <w:bookmarkStart w:id="0" w:name="_GoBack"/>
      <w:bookmarkEnd w:id="0"/>
      <w:r w:rsidRPr="00D3021F">
        <w:rPr>
          <w:rFonts w:hint="eastAsia"/>
          <w:b/>
          <w:sz w:val="44"/>
          <w:szCs w:val="44"/>
        </w:rPr>
        <w:t>京市石景山区北辛安棚户区改造</w:t>
      </w:r>
      <w:r w:rsidRPr="00D3021F">
        <w:rPr>
          <w:rFonts w:hint="eastAsia"/>
          <w:b/>
          <w:sz w:val="44"/>
          <w:szCs w:val="44"/>
        </w:rPr>
        <w:t>B</w:t>
      </w:r>
      <w:r w:rsidRPr="00D3021F">
        <w:rPr>
          <w:rFonts w:hint="eastAsia"/>
          <w:b/>
          <w:sz w:val="44"/>
          <w:szCs w:val="44"/>
        </w:rPr>
        <w:t>区土地开发项目</w:t>
      </w:r>
      <w:r w:rsidRPr="00D3021F">
        <w:rPr>
          <w:rFonts w:hint="eastAsia"/>
          <w:b/>
          <w:sz w:val="44"/>
          <w:szCs w:val="44"/>
        </w:rPr>
        <w:t>1608-658</w:t>
      </w:r>
      <w:r w:rsidRPr="00D3021F">
        <w:rPr>
          <w:rFonts w:hint="eastAsia"/>
          <w:b/>
          <w:sz w:val="44"/>
          <w:szCs w:val="44"/>
        </w:rPr>
        <w:t>地块其他类多功能用地、</w:t>
      </w:r>
      <w:r w:rsidRPr="00D3021F">
        <w:rPr>
          <w:rFonts w:hint="eastAsia"/>
          <w:b/>
          <w:sz w:val="44"/>
          <w:szCs w:val="44"/>
        </w:rPr>
        <w:t>1608-673-B</w:t>
      </w:r>
      <w:r w:rsidRPr="00D3021F">
        <w:rPr>
          <w:rFonts w:hint="eastAsia"/>
          <w:b/>
          <w:sz w:val="44"/>
          <w:szCs w:val="44"/>
        </w:rPr>
        <w:t>地块二类居住用地、</w:t>
      </w:r>
      <w:r w:rsidRPr="00D3021F">
        <w:rPr>
          <w:rFonts w:hint="eastAsia"/>
          <w:b/>
          <w:sz w:val="44"/>
          <w:szCs w:val="44"/>
        </w:rPr>
        <w:t>1608-676</w:t>
      </w:r>
      <w:r w:rsidRPr="00D3021F">
        <w:rPr>
          <w:rFonts w:hint="eastAsia"/>
          <w:b/>
          <w:sz w:val="44"/>
          <w:szCs w:val="44"/>
        </w:rPr>
        <w:t>地块托幼用地</w:t>
      </w:r>
    </w:p>
    <w:p w:rsidR="000C22EF" w:rsidRPr="005A1C04" w:rsidRDefault="000C22EF" w:rsidP="000C22EF">
      <w:pPr>
        <w:pStyle w:val="1"/>
        <w:spacing w:before="0" w:after="0" w:line="240" w:lineRule="auto"/>
      </w:pPr>
      <w:bookmarkStart w:id="1" w:name="_Toc46304113"/>
      <w:r w:rsidRPr="005A1C04">
        <w:t>国有建设用地使用权</w:t>
      </w:r>
      <w:bookmarkStart w:id="2" w:name="_Toc41366787"/>
      <w:bookmarkStart w:id="3" w:name="_Toc41366853"/>
      <w:r w:rsidRPr="005A1C04">
        <w:t>挂牌出让公告</w:t>
      </w:r>
      <w:bookmarkEnd w:id="1"/>
      <w:bookmarkEnd w:id="2"/>
      <w:bookmarkEnd w:id="3"/>
    </w:p>
    <w:p w:rsidR="000C22EF" w:rsidRPr="00D85A4F" w:rsidRDefault="000C22EF" w:rsidP="000C22EF"/>
    <w:p w:rsidR="000C22EF" w:rsidRPr="005A1C04" w:rsidRDefault="000C22EF" w:rsidP="000C22EF">
      <w:pPr>
        <w:ind w:firstLineChars="200" w:firstLine="560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根据国家和北京市的相关规定，经北京市人民政府批准，北京市</w:t>
      </w:r>
      <w:r>
        <w:rPr>
          <w:rFonts w:eastAsia="仿宋_GB2312" w:hint="eastAsia"/>
          <w:sz w:val="28"/>
        </w:rPr>
        <w:t>规划和自然资源</w:t>
      </w:r>
      <w:r>
        <w:rPr>
          <w:rFonts w:eastAsia="仿宋_GB2312"/>
          <w:sz w:val="28"/>
        </w:rPr>
        <w:t>委员会</w:t>
      </w:r>
      <w:r w:rsidRPr="005A1C04">
        <w:rPr>
          <w:rFonts w:eastAsia="仿宋_GB2312"/>
          <w:sz w:val="28"/>
        </w:rPr>
        <w:t>决定在北京市土地交易市场公开挂牌出让</w:t>
      </w:r>
      <w:r w:rsidRPr="00D3021F">
        <w:rPr>
          <w:rFonts w:eastAsia="仿宋_GB2312" w:hint="eastAsia"/>
          <w:sz w:val="28"/>
        </w:rPr>
        <w:t>北京市石景山区北辛安棚户区改造</w:t>
      </w:r>
      <w:r w:rsidRPr="00D3021F">
        <w:rPr>
          <w:rFonts w:eastAsia="仿宋_GB2312" w:hint="eastAsia"/>
          <w:sz w:val="28"/>
        </w:rPr>
        <w:t>B</w:t>
      </w:r>
      <w:r w:rsidRPr="00D3021F">
        <w:rPr>
          <w:rFonts w:eastAsia="仿宋_GB2312" w:hint="eastAsia"/>
          <w:sz w:val="28"/>
        </w:rPr>
        <w:t>区土地开发项目</w:t>
      </w:r>
      <w:r w:rsidRPr="00D3021F">
        <w:rPr>
          <w:rFonts w:eastAsia="仿宋_GB2312" w:hint="eastAsia"/>
          <w:sz w:val="28"/>
        </w:rPr>
        <w:t>1608-658</w:t>
      </w:r>
      <w:r w:rsidRPr="00D3021F">
        <w:rPr>
          <w:rFonts w:eastAsia="仿宋_GB2312" w:hint="eastAsia"/>
          <w:sz w:val="28"/>
        </w:rPr>
        <w:t>地块其他类多功能用地、</w:t>
      </w:r>
      <w:r w:rsidRPr="00D3021F">
        <w:rPr>
          <w:rFonts w:eastAsia="仿宋_GB2312" w:hint="eastAsia"/>
          <w:sz w:val="28"/>
        </w:rPr>
        <w:t>1608-673-B</w:t>
      </w:r>
      <w:r w:rsidRPr="00D3021F">
        <w:rPr>
          <w:rFonts w:eastAsia="仿宋_GB2312" w:hint="eastAsia"/>
          <w:sz w:val="28"/>
        </w:rPr>
        <w:t>地块二类居住用地、</w:t>
      </w:r>
      <w:r w:rsidRPr="00D3021F">
        <w:rPr>
          <w:rFonts w:eastAsia="仿宋_GB2312" w:hint="eastAsia"/>
          <w:sz w:val="28"/>
        </w:rPr>
        <w:t>1608-676</w:t>
      </w:r>
      <w:r w:rsidRPr="00D3021F">
        <w:rPr>
          <w:rFonts w:eastAsia="仿宋_GB2312" w:hint="eastAsia"/>
          <w:sz w:val="28"/>
        </w:rPr>
        <w:t>地块托幼用地</w:t>
      </w:r>
      <w:r w:rsidRPr="005A1C04">
        <w:rPr>
          <w:rFonts w:eastAsia="仿宋_GB2312"/>
          <w:sz w:val="28"/>
        </w:rPr>
        <w:t>国有建设用地使用权。</w:t>
      </w:r>
    </w:p>
    <w:p w:rsidR="000C22EF" w:rsidRPr="005A1C04" w:rsidRDefault="000C22EF" w:rsidP="000C22EF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宗地基本情况</w:t>
      </w:r>
    </w:p>
    <w:p w:rsidR="000C22EF" w:rsidRPr="000804D3" w:rsidRDefault="000C22EF" w:rsidP="000C22EF">
      <w:pPr>
        <w:tabs>
          <w:tab w:val="num" w:pos="1297"/>
        </w:tabs>
        <w:ind w:firstLineChars="200" w:firstLine="560"/>
        <w:rPr>
          <w:rFonts w:eastAsia="仿宋_GB2312" w:hint="eastAsia"/>
          <w:sz w:val="28"/>
        </w:rPr>
      </w:pPr>
      <w:r w:rsidRPr="00DC4EB1">
        <w:rPr>
          <w:rFonts w:eastAsia="仿宋_GB2312"/>
          <w:sz w:val="28"/>
        </w:rPr>
        <w:t>本次挂</w:t>
      </w:r>
      <w:r w:rsidRPr="005330A7">
        <w:rPr>
          <w:rFonts w:eastAsia="仿宋_GB2312"/>
          <w:sz w:val="28"/>
        </w:rPr>
        <w:t>牌出让宗地位于</w:t>
      </w:r>
      <w:r w:rsidRPr="005330A7">
        <w:rPr>
          <w:rFonts w:eastAsia="仿宋_GB2312" w:hint="eastAsia"/>
          <w:sz w:val="28"/>
        </w:rPr>
        <w:t>石景山区北辛安地区</w:t>
      </w:r>
      <w:r w:rsidRPr="005330A7">
        <w:rPr>
          <w:rFonts w:eastAsia="仿宋_GB2312"/>
          <w:sz w:val="28"/>
        </w:rPr>
        <w:t>。四</w:t>
      </w:r>
      <w:r w:rsidRPr="00B74DC5">
        <w:rPr>
          <w:rFonts w:eastAsia="仿宋_GB2312"/>
          <w:sz w:val="28"/>
        </w:rPr>
        <w:t>至范围</w:t>
      </w:r>
      <w:r w:rsidRPr="000804D3">
        <w:rPr>
          <w:rFonts w:eastAsia="仿宋_GB2312" w:hint="eastAsia"/>
          <w:sz w:val="28"/>
        </w:rPr>
        <w:t>详见</w:t>
      </w:r>
      <w:r w:rsidRPr="00F81C31">
        <w:rPr>
          <w:rFonts w:eastAsia="仿宋_GB2312" w:hint="eastAsia"/>
          <w:sz w:val="28"/>
        </w:rPr>
        <w:t>《“多规合一”协同平台审核意见的函》（京</w:t>
      </w:r>
      <w:proofErr w:type="gramStart"/>
      <w:r w:rsidRPr="00F81C31">
        <w:rPr>
          <w:rFonts w:eastAsia="仿宋_GB2312" w:hint="eastAsia"/>
          <w:sz w:val="28"/>
        </w:rPr>
        <w:t>规</w:t>
      </w:r>
      <w:proofErr w:type="gramEnd"/>
      <w:r w:rsidRPr="00F81C31">
        <w:rPr>
          <w:rFonts w:eastAsia="仿宋_GB2312" w:hint="eastAsia"/>
          <w:sz w:val="28"/>
        </w:rPr>
        <w:t>自（石）</w:t>
      </w:r>
      <w:proofErr w:type="gramStart"/>
      <w:r w:rsidRPr="00F81C31">
        <w:rPr>
          <w:rFonts w:eastAsia="仿宋_GB2312" w:hint="eastAsia"/>
          <w:sz w:val="28"/>
        </w:rPr>
        <w:t>供审函</w:t>
      </w:r>
      <w:proofErr w:type="gramEnd"/>
      <w:r w:rsidRPr="00F81C31">
        <w:rPr>
          <w:rFonts w:eastAsia="仿宋_GB2312" w:hint="eastAsia"/>
          <w:sz w:val="28"/>
        </w:rPr>
        <w:t>[2019]0003</w:t>
      </w:r>
      <w:r w:rsidRPr="00F81C31">
        <w:rPr>
          <w:rFonts w:eastAsia="仿宋_GB2312" w:hint="eastAsia"/>
          <w:sz w:val="28"/>
        </w:rPr>
        <w:t>号）附图</w:t>
      </w:r>
      <w:r>
        <w:rPr>
          <w:rFonts w:eastAsia="仿宋_GB2312" w:hint="eastAsia"/>
          <w:sz w:val="28"/>
        </w:rPr>
        <w:t>。</w:t>
      </w:r>
    </w:p>
    <w:p w:rsidR="000C22EF" w:rsidRPr="005A1C04" w:rsidRDefault="000C22EF" w:rsidP="000C22EF">
      <w:pPr>
        <w:tabs>
          <w:tab w:val="num" w:pos="1297"/>
        </w:tabs>
        <w:ind w:firstLineChars="200" w:firstLine="560"/>
        <w:rPr>
          <w:rFonts w:eastAsia="仿宋_GB2312" w:hint="eastAsia"/>
          <w:sz w:val="28"/>
        </w:rPr>
      </w:pPr>
      <w:r w:rsidRPr="00DC4EB1">
        <w:rPr>
          <w:rFonts w:eastAsia="仿宋_GB2312"/>
          <w:sz w:val="28"/>
        </w:rPr>
        <w:t>该宗</w:t>
      </w:r>
      <w:r w:rsidRPr="005330A7">
        <w:rPr>
          <w:rFonts w:eastAsia="仿宋_GB2312"/>
          <w:sz w:val="28"/>
        </w:rPr>
        <w:t>地将以</w:t>
      </w:r>
      <w:r w:rsidRPr="005330A7">
        <w:rPr>
          <w:rFonts w:eastAsia="仿宋_GB2312" w:hint="eastAsia"/>
          <w:sz w:val="28"/>
        </w:rPr>
        <w:t>“六通一平”</w:t>
      </w:r>
      <w:r w:rsidRPr="005330A7">
        <w:rPr>
          <w:rFonts w:eastAsia="仿宋_GB2312"/>
          <w:sz w:val="28"/>
        </w:rPr>
        <w:t>形</w:t>
      </w:r>
      <w:r w:rsidRPr="00392242">
        <w:rPr>
          <w:rFonts w:eastAsia="仿宋_GB2312"/>
          <w:sz w:val="28"/>
        </w:rPr>
        <w:t>式</w:t>
      </w:r>
      <w:r w:rsidRPr="005A1C04">
        <w:rPr>
          <w:rFonts w:eastAsia="仿宋_GB2312"/>
          <w:sz w:val="28"/>
        </w:rPr>
        <w:t>供地。规划经济技术指标如下表：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268"/>
        <w:gridCol w:w="1417"/>
        <w:gridCol w:w="1727"/>
        <w:gridCol w:w="1680"/>
      </w:tblGrid>
      <w:tr w:rsidR="000C22EF" w:rsidRPr="005A1C04" w:rsidTr="008D0C95">
        <w:trPr>
          <w:cantSplit/>
          <w:trHeight w:val="606"/>
          <w:jc w:val="center"/>
        </w:trPr>
        <w:tc>
          <w:tcPr>
            <w:tcW w:w="1964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挂牌编号</w:t>
            </w:r>
          </w:p>
        </w:tc>
        <w:tc>
          <w:tcPr>
            <w:tcW w:w="2268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pacing w:val="0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0"/>
                <w:sz w:val="24"/>
                <w:lang w:val="en-US" w:eastAsia="zh-CN"/>
              </w:rPr>
              <w:t>用地性质</w:t>
            </w:r>
          </w:p>
        </w:tc>
        <w:tc>
          <w:tcPr>
            <w:tcW w:w="1417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出让年限</w:t>
            </w:r>
          </w:p>
        </w:tc>
        <w:tc>
          <w:tcPr>
            <w:tcW w:w="1727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pacing w:val="-4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土地面积</w:t>
            </w:r>
          </w:p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jc w:val="center"/>
              <w:rPr>
                <w:rFonts w:ascii="Times New Roman" w:eastAsia="仿宋_GB2312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建筑控制规模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(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平方米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)</w:t>
            </w:r>
          </w:p>
        </w:tc>
      </w:tr>
      <w:tr w:rsidR="000C22EF" w:rsidRPr="005A1C04" w:rsidTr="008D0C95">
        <w:trPr>
          <w:cantSplit/>
          <w:trHeight w:val="1341"/>
          <w:jc w:val="center"/>
        </w:trPr>
        <w:tc>
          <w:tcPr>
            <w:tcW w:w="1964" w:type="dxa"/>
            <w:vAlign w:val="center"/>
          </w:tcPr>
          <w:p w:rsidR="000C22EF" w:rsidRPr="005243F8" w:rsidRDefault="000C22EF" w:rsidP="008D0C95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  <w:lang w:val="en-US" w:eastAsia="zh-CN"/>
              </w:rPr>
            </w:pPr>
            <w:proofErr w:type="gramStart"/>
            <w:r w:rsidRPr="005243F8">
              <w:rPr>
                <w:rFonts w:eastAsia="仿宋_GB2312"/>
                <w:spacing w:val="-4"/>
                <w:sz w:val="24"/>
                <w:lang w:val="en-US" w:eastAsia="zh-CN"/>
              </w:rPr>
              <w:t>京土整储挂</w:t>
            </w:r>
            <w:proofErr w:type="gramEnd"/>
            <w:r>
              <w:rPr>
                <w:rFonts w:eastAsia="仿宋_GB2312" w:hint="eastAsia"/>
                <w:spacing w:val="-4"/>
                <w:sz w:val="24"/>
                <w:lang w:val="en-US" w:eastAsia="zh-CN"/>
              </w:rPr>
              <w:t>（石）</w:t>
            </w:r>
            <w:r>
              <w:rPr>
                <w:rFonts w:eastAsia="仿宋_GB2312"/>
                <w:spacing w:val="-4"/>
                <w:sz w:val="24"/>
                <w:lang w:val="en-US" w:eastAsia="zh-CN"/>
              </w:rPr>
              <w:t>[2020</w:t>
            </w:r>
            <w:r w:rsidRPr="005243F8">
              <w:rPr>
                <w:rFonts w:eastAsia="仿宋_GB2312"/>
                <w:spacing w:val="-4"/>
                <w:sz w:val="24"/>
                <w:lang w:val="en-US" w:eastAsia="zh-CN"/>
              </w:rPr>
              <w:t>]</w:t>
            </w:r>
            <w:r>
              <w:rPr>
                <w:rFonts w:eastAsia="仿宋_GB2312"/>
                <w:spacing w:val="-4"/>
                <w:sz w:val="24"/>
                <w:lang w:val="en-US" w:eastAsia="zh-CN"/>
              </w:rPr>
              <w:t>035</w:t>
            </w:r>
            <w:r w:rsidRPr="005243F8">
              <w:rPr>
                <w:rFonts w:eastAsia="仿宋_GB2312"/>
                <w:spacing w:val="-4"/>
                <w:sz w:val="24"/>
                <w:lang w:val="en-US" w:eastAsia="zh-CN"/>
              </w:rPr>
              <w:t>号</w:t>
            </w:r>
          </w:p>
        </w:tc>
        <w:tc>
          <w:tcPr>
            <w:tcW w:w="2268" w:type="dxa"/>
            <w:vAlign w:val="center"/>
          </w:tcPr>
          <w:p w:rsidR="000C22EF" w:rsidRPr="004365B8" w:rsidRDefault="000C22EF" w:rsidP="008D0C95">
            <w:pPr>
              <w:jc w:val="center"/>
              <w:rPr>
                <w:rFonts w:eastAsia="仿宋_GB2312" w:hint="eastAsia"/>
                <w:szCs w:val="21"/>
              </w:rPr>
            </w:pPr>
            <w:r w:rsidRPr="005A73ED">
              <w:rPr>
                <w:rFonts w:ascii="仿宋_GB2312" w:eastAsia="仿宋_GB2312" w:hint="eastAsia"/>
                <w:sz w:val="24"/>
              </w:rPr>
              <w:t>二类居住用地、其他类多功能用地、托幼用地</w:t>
            </w:r>
          </w:p>
        </w:tc>
        <w:tc>
          <w:tcPr>
            <w:tcW w:w="1417" w:type="dxa"/>
            <w:vAlign w:val="center"/>
          </w:tcPr>
          <w:p w:rsidR="000C22EF" w:rsidRPr="005243F8" w:rsidRDefault="000C22EF" w:rsidP="008D0C95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居住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70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年</w:t>
            </w:r>
          </w:p>
          <w:p w:rsidR="000C22EF" w:rsidRPr="005243F8" w:rsidRDefault="000C22EF" w:rsidP="008D0C95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商业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40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年</w:t>
            </w:r>
          </w:p>
          <w:p w:rsidR="000C22EF" w:rsidRPr="005243F8" w:rsidRDefault="000C22EF" w:rsidP="008D0C95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  <w:lang w:val="en-US" w:eastAsia="zh-CN"/>
              </w:rPr>
            </w:pP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办公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50</w:t>
            </w:r>
            <w:r w:rsidRPr="005243F8">
              <w:rPr>
                <w:rFonts w:ascii="Times New Roman" w:eastAsia="仿宋_GB2312"/>
                <w:spacing w:val="-4"/>
                <w:sz w:val="24"/>
                <w:lang w:val="en-US" w:eastAsia="zh-CN"/>
              </w:rPr>
              <w:t>年</w:t>
            </w:r>
          </w:p>
        </w:tc>
        <w:tc>
          <w:tcPr>
            <w:tcW w:w="1727" w:type="dxa"/>
            <w:vAlign w:val="center"/>
          </w:tcPr>
          <w:p w:rsidR="000C22EF" w:rsidRDefault="000C22EF" w:rsidP="008D0C95">
            <w:pPr>
              <w:ind w:right="-108"/>
              <w:jc w:val="center"/>
              <w:rPr>
                <w:rFonts w:eastAsia="仿宋_GB2312"/>
                <w:spacing w:val="-4"/>
                <w:sz w:val="24"/>
                <w:lang w:bidi="en-US"/>
              </w:rPr>
            </w:pPr>
            <w:r w:rsidRPr="005A73ED">
              <w:rPr>
                <w:rFonts w:eastAsia="仿宋_GB2312"/>
                <w:spacing w:val="-4"/>
                <w:sz w:val="24"/>
                <w:lang w:bidi="en-US"/>
              </w:rPr>
              <w:t>73884.721</w:t>
            </w:r>
          </w:p>
          <w:p w:rsidR="000C22EF" w:rsidRPr="005A1C04" w:rsidRDefault="000C22EF" w:rsidP="008D0C95">
            <w:pPr>
              <w:ind w:right="-108"/>
              <w:jc w:val="center"/>
              <w:rPr>
                <w:rFonts w:eastAsia="仿宋_GB2312"/>
                <w:sz w:val="24"/>
              </w:rPr>
            </w:pPr>
            <w:r w:rsidRPr="005A1C04">
              <w:rPr>
                <w:rFonts w:eastAsia="仿宋_GB2312"/>
                <w:sz w:val="24"/>
              </w:rPr>
              <w:t>其中</w:t>
            </w:r>
            <w:r>
              <w:rPr>
                <w:rFonts w:eastAsia="仿宋_GB2312" w:hint="eastAsia"/>
                <w:sz w:val="24"/>
              </w:rPr>
              <w:t>，</w:t>
            </w:r>
            <w:r w:rsidRPr="005A1C04">
              <w:rPr>
                <w:rFonts w:eastAsia="仿宋_GB2312"/>
                <w:sz w:val="24"/>
              </w:rPr>
              <w:t>建设用地</w:t>
            </w:r>
            <w:r w:rsidRPr="005A73ED">
              <w:rPr>
                <w:rFonts w:eastAsia="仿宋_GB2312"/>
                <w:kern w:val="15"/>
                <w:sz w:val="24"/>
              </w:rPr>
              <w:t>73884.721</w:t>
            </w:r>
          </w:p>
        </w:tc>
        <w:tc>
          <w:tcPr>
            <w:tcW w:w="1680" w:type="dxa"/>
            <w:vAlign w:val="center"/>
          </w:tcPr>
          <w:p w:rsidR="000C22EF" w:rsidRPr="005A1C04" w:rsidRDefault="000C22EF" w:rsidP="008D0C95">
            <w:pPr>
              <w:jc w:val="center"/>
              <w:rPr>
                <w:rFonts w:eastAsia="仿宋_GB2312"/>
                <w:kern w:val="15"/>
                <w:sz w:val="24"/>
              </w:rPr>
            </w:pPr>
            <w:r w:rsidRPr="005A73ED">
              <w:rPr>
                <w:rFonts w:eastAsia="仿宋_GB2312"/>
                <w:sz w:val="24"/>
              </w:rPr>
              <w:t>267169.687</w:t>
            </w:r>
          </w:p>
        </w:tc>
      </w:tr>
    </w:tbl>
    <w:p w:rsidR="000C22EF" w:rsidRPr="005E63F1" w:rsidRDefault="000C22EF" w:rsidP="000C22EF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</w:t>
      </w:r>
      <w:r>
        <w:rPr>
          <w:rFonts w:eastAsia="仿宋_GB2312"/>
          <w:sz w:val="28"/>
        </w:rPr>
        <w:t>、</w:t>
      </w:r>
      <w:r w:rsidRPr="0031151E">
        <w:rPr>
          <w:rFonts w:eastAsia="仿宋_GB2312"/>
          <w:sz w:val="28"/>
        </w:rPr>
        <w:t>挂牌出让起始</w:t>
      </w:r>
      <w:r w:rsidRPr="005E63F1">
        <w:rPr>
          <w:rFonts w:eastAsia="仿宋_GB2312"/>
          <w:sz w:val="28"/>
        </w:rPr>
        <w:t>价</w:t>
      </w:r>
      <w:r w:rsidRPr="00392242">
        <w:rPr>
          <w:rFonts w:eastAsia="仿宋_GB2312"/>
          <w:sz w:val="28"/>
        </w:rPr>
        <w:t>为人民币</w:t>
      </w:r>
      <w:r>
        <w:rPr>
          <w:rFonts w:eastAsia="仿宋_GB2312"/>
          <w:sz w:val="28"/>
        </w:rPr>
        <w:t>697800</w:t>
      </w:r>
      <w:r w:rsidRPr="00392242">
        <w:rPr>
          <w:rFonts w:eastAsia="仿宋_GB2312"/>
          <w:sz w:val="28"/>
        </w:rPr>
        <w:t>万元，竞价阶梯为人民币</w:t>
      </w:r>
      <w:r>
        <w:rPr>
          <w:rFonts w:eastAsia="仿宋_GB2312"/>
          <w:sz w:val="28"/>
        </w:rPr>
        <w:t>3500</w:t>
      </w:r>
      <w:r w:rsidRPr="00392242">
        <w:rPr>
          <w:rFonts w:eastAsia="仿宋_GB2312"/>
          <w:sz w:val="28"/>
        </w:rPr>
        <w:t>万元整，竞买保证金为人民币</w:t>
      </w:r>
      <w:r>
        <w:rPr>
          <w:rFonts w:eastAsia="仿宋_GB2312"/>
          <w:sz w:val="28"/>
        </w:rPr>
        <w:t>140000</w:t>
      </w:r>
      <w:r w:rsidRPr="00392242">
        <w:rPr>
          <w:rFonts w:eastAsia="仿宋_GB2312"/>
          <w:sz w:val="28"/>
        </w:rPr>
        <w:t>万元。</w:t>
      </w:r>
    </w:p>
    <w:p w:rsidR="000C22EF" w:rsidRPr="005E63F1" w:rsidRDefault="000C22EF" w:rsidP="000C22EF">
      <w:pPr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三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中华人民共和国境内外企业、其他组织和个人（除法律另有</w:t>
      </w:r>
      <w:r w:rsidRPr="005E63F1">
        <w:rPr>
          <w:rFonts w:eastAsia="仿宋_GB2312"/>
          <w:sz w:val="28"/>
        </w:rPr>
        <w:lastRenderedPageBreak/>
        <w:t>规定外）均可参加竞买。可以独立竞买也可以联合竞买。</w:t>
      </w:r>
      <w:r w:rsidRPr="005E63F1">
        <w:rPr>
          <w:rFonts w:eastAsia="仿宋_GB2312" w:hint="eastAsia"/>
          <w:sz w:val="28"/>
        </w:rPr>
        <w:t xml:space="preserve"> </w:t>
      </w:r>
    </w:p>
    <w:p w:rsidR="000C22EF" w:rsidRPr="001E5806" w:rsidRDefault="000C22EF" w:rsidP="000C22EF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本次挂牌出让宗地</w:t>
      </w:r>
      <w:r w:rsidRPr="005E63F1">
        <w:rPr>
          <w:rFonts w:eastAsia="仿宋_GB2312" w:hint="eastAsia"/>
          <w:sz w:val="28"/>
        </w:rPr>
        <w:t>设定土地合理上限价格，当竞买报价达到土地合理上限价格时，则不再接受更高报价，转为现场竞报企业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商品住房面积比例程序。同时，本次出让宗地设定有企业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商品住房面积预设比例，当现场竞报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面积比例达</w:t>
      </w:r>
      <w:r w:rsidRPr="001E5806">
        <w:rPr>
          <w:rFonts w:eastAsia="仿宋_GB2312" w:hint="eastAsia"/>
          <w:sz w:val="28"/>
        </w:rPr>
        <w:t>到设定的预设比例时，转入高标准商品住宅建设方案投报程序。</w:t>
      </w:r>
    </w:p>
    <w:p w:rsidR="000C22EF" w:rsidRPr="00096560" w:rsidRDefault="000C22EF" w:rsidP="000C22EF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</w:t>
      </w:r>
      <w:r>
        <w:rPr>
          <w:rFonts w:eastAsia="仿宋_GB2312"/>
          <w:sz w:val="28"/>
        </w:rPr>
        <w:t>、</w:t>
      </w:r>
      <w:r w:rsidRPr="00096560">
        <w:rPr>
          <w:rFonts w:eastAsia="仿宋_GB2312"/>
          <w:sz w:val="28"/>
        </w:rPr>
        <w:t>本次挂牌出让竞</w:t>
      </w:r>
      <w:r w:rsidRPr="00CA2304">
        <w:rPr>
          <w:rFonts w:eastAsia="仿宋_GB2312"/>
          <w:sz w:val="28"/>
        </w:rPr>
        <w:t>买申请起始时间为</w:t>
      </w:r>
      <w:r>
        <w:rPr>
          <w:rFonts w:eastAsia="仿宋_GB2312"/>
          <w:sz w:val="28"/>
        </w:rPr>
        <w:t>2020</w:t>
      </w:r>
      <w:r w:rsidRPr="00CA2304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7</w:t>
      </w:r>
      <w:r w:rsidRPr="00CA2304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29</w:t>
      </w:r>
      <w:r w:rsidRPr="00CA2304">
        <w:rPr>
          <w:rFonts w:eastAsia="仿宋_GB2312"/>
          <w:sz w:val="28"/>
        </w:rPr>
        <w:t>日</w:t>
      </w:r>
      <w:r w:rsidRPr="00CA2304">
        <w:rPr>
          <w:rFonts w:eastAsia="仿宋_GB2312"/>
          <w:sz w:val="28"/>
        </w:rPr>
        <w:t>9</w:t>
      </w:r>
      <w:r w:rsidRPr="00CA2304">
        <w:rPr>
          <w:rFonts w:eastAsia="仿宋_GB2312"/>
          <w:sz w:val="28"/>
        </w:rPr>
        <w:t>：</w:t>
      </w:r>
      <w:r w:rsidRPr="00CA2304">
        <w:rPr>
          <w:rFonts w:eastAsia="仿宋_GB2312"/>
          <w:sz w:val="28"/>
        </w:rPr>
        <w:t>00</w:t>
      </w:r>
      <w:r w:rsidRPr="00CA2304">
        <w:rPr>
          <w:rFonts w:eastAsia="仿宋_GB2312"/>
          <w:sz w:val="28"/>
        </w:rPr>
        <w:t>时起，竞买申请截止时间为</w:t>
      </w:r>
      <w:r>
        <w:rPr>
          <w:rFonts w:eastAsia="仿宋_GB2312"/>
          <w:sz w:val="28"/>
        </w:rPr>
        <w:t>2020</w:t>
      </w:r>
      <w:r w:rsidRPr="00CA2304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9</w:t>
      </w:r>
      <w:r w:rsidRPr="00CA2304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1</w:t>
      </w:r>
      <w:r w:rsidRPr="00CA2304">
        <w:rPr>
          <w:rFonts w:eastAsia="仿宋_GB2312"/>
          <w:sz w:val="28"/>
        </w:rPr>
        <w:t>日</w:t>
      </w:r>
      <w:r w:rsidRPr="00CA2304">
        <w:rPr>
          <w:rFonts w:eastAsia="仿宋_GB2312"/>
          <w:sz w:val="28"/>
        </w:rPr>
        <w:t>15</w:t>
      </w:r>
      <w:r w:rsidRPr="00CA2304">
        <w:rPr>
          <w:rFonts w:eastAsia="仿宋_GB2312"/>
          <w:sz w:val="28"/>
        </w:rPr>
        <w:t>：</w:t>
      </w:r>
      <w:r w:rsidRPr="00CA2304">
        <w:rPr>
          <w:rFonts w:eastAsia="仿宋_GB2312"/>
          <w:sz w:val="28"/>
        </w:rPr>
        <w:t>00</w:t>
      </w:r>
      <w:r w:rsidRPr="00CA2304">
        <w:rPr>
          <w:rFonts w:eastAsia="仿宋_GB2312"/>
          <w:sz w:val="28"/>
        </w:rPr>
        <w:t>时止；挂牌竞价起始时间为</w:t>
      </w:r>
      <w:r w:rsidRPr="00CA2304">
        <w:rPr>
          <w:rFonts w:eastAsia="仿宋_GB2312"/>
          <w:sz w:val="28"/>
        </w:rPr>
        <w:t>20</w:t>
      </w:r>
      <w:r>
        <w:rPr>
          <w:rFonts w:eastAsia="仿宋_GB2312"/>
          <w:sz w:val="28"/>
        </w:rPr>
        <w:t>20</w:t>
      </w:r>
      <w:r w:rsidRPr="00CA2304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8</w:t>
      </w:r>
      <w:r w:rsidRPr="00CA2304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19</w:t>
      </w:r>
      <w:r w:rsidRPr="00CA2304">
        <w:rPr>
          <w:rFonts w:eastAsia="仿宋_GB2312"/>
          <w:sz w:val="28"/>
        </w:rPr>
        <w:t>日</w:t>
      </w:r>
      <w:r w:rsidRPr="00CA2304">
        <w:rPr>
          <w:rFonts w:eastAsia="仿宋_GB2312"/>
          <w:sz w:val="28"/>
        </w:rPr>
        <w:t>9</w:t>
      </w:r>
      <w:r w:rsidRPr="00CA2304">
        <w:rPr>
          <w:rFonts w:eastAsia="仿宋_GB2312"/>
          <w:sz w:val="28"/>
        </w:rPr>
        <w:t>：</w:t>
      </w:r>
      <w:r w:rsidRPr="00CA2304">
        <w:rPr>
          <w:rFonts w:eastAsia="仿宋_GB2312"/>
          <w:sz w:val="28"/>
        </w:rPr>
        <w:t>00</w:t>
      </w:r>
      <w:r w:rsidRPr="00CA2304">
        <w:rPr>
          <w:rFonts w:eastAsia="仿宋_GB2312"/>
          <w:sz w:val="28"/>
        </w:rPr>
        <w:t>时起，挂牌竞价截止时间为</w:t>
      </w:r>
      <w:r>
        <w:rPr>
          <w:rFonts w:eastAsia="仿宋_GB2312"/>
          <w:sz w:val="28"/>
        </w:rPr>
        <w:t>2020</w:t>
      </w:r>
      <w:r w:rsidRPr="00CA2304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9</w:t>
      </w:r>
      <w:r w:rsidRPr="00CA2304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2</w:t>
      </w:r>
      <w:r w:rsidRPr="00CA2304">
        <w:rPr>
          <w:rFonts w:eastAsia="仿宋_GB2312"/>
          <w:sz w:val="28"/>
        </w:rPr>
        <w:t>日</w:t>
      </w:r>
      <w:r w:rsidRPr="00CA2304">
        <w:rPr>
          <w:rFonts w:eastAsia="仿宋_GB2312"/>
          <w:sz w:val="28"/>
        </w:rPr>
        <w:t>15</w:t>
      </w:r>
      <w:r w:rsidRPr="00CA2304">
        <w:rPr>
          <w:rFonts w:eastAsia="仿宋_GB2312"/>
          <w:sz w:val="28"/>
        </w:rPr>
        <w:t>：</w:t>
      </w:r>
      <w:r w:rsidRPr="00CA2304">
        <w:rPr>
          <w:rFonts w:eastAsia="仿宋_GB2312"/>
          <w:sz w:val="28"/>
        </w:rPr>
        <w:t>00</w:t>
      </w:r>
      <w:r w:rsidRPr="00CA2304">
        <w:rPr>
          <w:rFonts w:eastAsia="仿宋_GB2312"/>
          <w:sz w:val="28"/>
        </w:rPr>
        <w:t>时止。</w:t>
      </w:r>
    </w:p>
    <w:p w:rsidR="000C22EF" w:rsidRPr="005A1C04" w:rsidRDefault="000C22EF" w:rsidP="000C22EF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六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本次挂牌不接受电话、邮寄及口头报价。</w:t>
      </w:r>
    </w:p>
    <w:p w:rsidR="000C22EF" w:rsidRPr="005A1C04" w:rsidRDefault="000C22EF" w:rsidP="000C22EF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</w:t>
      </w:r>
      <w:r>
        <w:rPr>
          <w:rFonts w:eastAsia="仿宋_GB2312"/>
          <w:sz w:val="28"/>
        </w:rPr>
        <w:t>、</w:t>
      </w:r>
      <w:r w:rsidRPr="00FE7A2D">
        <w:rPr>
          <w:rFonts w:eastAsia="仿宋_GB2312" w:hint="eastAsia"/>
          <w:sz w:val="28"/>
        </w:rPr>
        <w:t>本次挂牌出让的详细资料和竞买要求请参阅有关挂牌文件。挂牌文件于</w:t>
      </w:r>
      <w:r>
        <w:rPr>
          <w:rFonts w:eastAsia="仿宋_GB2312" w:hint="eastAsia"/>
          <w:sz w:val="28"/>
        </w:rPr>
        <w:t>2020</w:t>
      </w:r>
      <w:r w:rsidRPr="00FE7A2D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7</w:t>
      </w:r>
      <w:r w:rsidRPr="00FE7A2D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29</w:t>
      </w:r>
      <w:r w:rsidRPr="00FE7A2D">
        <w:rPr>
          <w:rFonts w:eastAsia="仿宋_GB2312" w:hint="eastAsia"/>
          <w:sz w:val="28"/>
        </w:rPr>
        <w:t>日</w:t>
      </w:r>
      <w:r w:rsidRPr="00FE7A2D">
        <w:rPr>
          <w:rFonts w:eastAsia="仿宋_GB2312" w:hint="eastAsia"/>
          <w:sz w:val="28"/>
        </w:rPr>
        <w:t>9</w:t>
      </w:r>
      <w:r w:rsidRPr="00FE7A2D">
        <w:rPr>
          <w:rFonts w:eastAsia="仿宋_GB2312" w:hint="eastAsia"/>
          <w:sz w:val="28"/>
        </w:rPr>
        <w:t>：</w:t>
      </w:r>
      <w:r w:rsidRPr="00FE7A2D">
        <w:rPr>
          <w:rFonts w:eastAsia="仿宋_GB2312" w:hint="eastAsia"/>
          <w:sz w:val="28"/>
        </w:rPr>
        <w:t>00</w:t>
      </w:r>
      <w:r w:rsidRPr="00FE7A2D">
        <w:rPr>
          <w:rFonts w:eastAsia="仿宋_GB2312" w:hint="eastAsia"/>
          <w:sz w:val="28"/>
        </w:rPr>
        <w:t>时起，可在北京市规划和</w:t>
      </w:r>
      <w:r>
        <w:rPr>
          <w:rFonts w:eastAsia="仿宋_GB2312" w:hint="eastAsia"/>
          <w:sz w:val="28"/>
        </w:rPr>
        <w:t>自然资源</w:t>
      </w:r>
      <w:r w:rsidRPr="00FE7A2D">
        <w:rPr>
          <w:rFonts w:eastAsia="仿宋_GB2312" w:hint="eastAsia"/>
          <w:sz w:val="28"/>
        </w:rPr>
        <w:t>委员会网站（</w:t>
      </w:r>
      <w:r w:rsidRPr="00FE7A2D">
        <w:rPr>
          <w:rFonts w:eastAsia="仿宋_GB2312"/>
          <w:sz w:val="28"/>
        </w:rPr>
        <w:t>http://gh</w:t>
      </w:r>
      <w:r>
        <w:rPr>
          <w:rFonts w:eastAsia="仿宋_GB2312"/>
          <w:sz w:val="28"/>
        </w:rPr>
        <w:t>zrzy</w:t>
      </w:r>
      <w:r w:rsidRPr="00FE7A2D">
        <w:rPr>
          <w:rFonts w:eastAsia="仿宋_GB2312"/>
          <w:sz w:val="28"/>
        </w:rPr>
        <w:t>w.beijing.gov.cn</w:t>
      </w:r>
      <w:r w:rsidRPr="00FE7A2D">
        <w:rPr>
          <w:rFonts w:eastAsia="仿宋_GB2312" w:hint="eastAsia"/>
          <w:sz w:val="28"/>
        </w:rPr>
        <w:t>）下载。</w:t>
      </w:r>
    </w:p>
    <w:p w:rsidR="000C22EF" w:rsidRPr="001546DB" w:rsidRDefault="000C22EF" w:rsidP="000C22EF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0C22EF" w:rsidRPr="005A1C04" w:rsidRDefault="000C22EF" w:rsidP="000C22EF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北京市土地交易市场</w:t>
      </w:r>
    </w:p>
    <w:p w:rsidR="000C22EF" w:rsidRPr="005A1C04" w:rsidRDefault="000C22EF" w:rsidP="000C22EF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地址：</w:t>
      </w:r>
      <w:r w:rsidRPr="00842E4B">
        <w:rPr>
          <w:rFonts w:eastAsia="仿宋_GB2312" w:hint="eastAsia"/>
          <w:sz w:val="28"/>
        </w:rPr>
        <w:t>北京市丰台区西三环南路</w:t>
      </w:r>
      <w:r w:rsidRPr="00842E4B">
        <w:rPr>
          <w:rFonts w:eastAsia="仿宋_GB2312" w:hint="eastAsia"/>
          <w:sz w:val="28"/>
        </w:rPr>
        <w:t>1</w:t>
      </w:r>
      <w:r w:rsidRPr="00842E4B">
        <w:rPr>
          <w:rFonts w:eastAsia="仿宋_GB2312" w:hint="eastAsia"/>
          <w:sz w:val="28"/>
        </w:rPr>
        <w:t>号市公共资源交易综合分平台五层</w:t>
      </w:r>
    </w:p>
    <w:p w:rsidR="000C22EF" w:rsidRPr="005A1C04" w:rsidRDefault="000C22EF" w:rsidP="000C22EF">
      <w:pPr>
        <w:spacing w:line="520" w:lineRule="exact"/>
        <w:ind w:right="-108"/>
        <w:jc w:val="left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>咨询电话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>010-</w:t>
      </w:r>
      <w:r>
        <w:rPr>
          <w:rFonts w:eastAsia="仿宋_GB2312"/>
          <w:sz w:val="28"/>
        </w:rPr>
        <w:t>55595198</w:t>
      </w:r>
    </w:p>
    <w:p w:rsidR="000C22EF" w:rsidRDefault="000C22EF" w:rsidP="000C22EF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 xml:space="preserve">                       </w:t>
      </w:r>
    </w:p>
    <w:p w:rsidR="000C22EF" w:rsidRPr="005A1C04" w:rsidRDefault="000C22EF" w:rsidP="000C22EF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0C22EF" w:rsidRPr="005A1C04" w:rsidRDefault="000C22EF" w:rsidP="000C22EF">
      <w:pPr>
        <w:spacing w:line="520" w:lineRule="exact"/>
        <w:ind w:left="522" w:right="-108" w:firstLine="630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                    </w:t>
      </w:r>
      <w:r>
        <w:rPr>
          <w:rFonts w:eastAsia="仿宋_GB2312" w:hint="eastAsia"/>
          <w:sz w:val="28"/>
        </w:rPr>
        <w:t>北京市规划和自然资源委员会</w:t>
      </w:r>
    </w:p>
    <w:p w:rsidR="00526382" w:rsidRDefault="000C22EF" w:rsidP="000C22EF">
      <w:pPr>
        <w:spacing w:line="520" w:lineRule="exact"/>
        <w:jc w:val="center"/>
      </w:pPr>
      <w:r>
        <w:rPr>
          <w:rFonts w:eastAsia="仿宋_GB2312"/>
          <w:color w:val="FF0000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2020</w:t>
      </w:r>
      <w:r w:rsidRPr="00BD5AA3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7</w:t>
      </w:r>
      <w:r w:rsidRPr="00BD5AA3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29</w:t>
      </w:r>
      <w:r w:rsidRPr="00BD5AA3">
        <w:rPr>
          <w:rFonts w:eastAsia="仿宋_GB2312" w:hint="eastAsia"/>
          <w:sz w:val="28"/>
        </w:rPr>
        <w:t>日</w:t>
      </w:r>
    </w:p>
    <w:sectPr w:rsidR="00526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E"/>
    <w:rsid w:val="000C22EF"/>
    <w:rsid w:val="00526382"/>
    <w:rsid w:val="00A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2D68"/>
  <w15:chartTrackingRefBased/>
  <w15:docId w15:val="{25547E72-427A-4ABA-AAC2-01FF139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22EF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C22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0C22EF"/>
    <w:pPr>
      <w:ind w:firstLineChars="202" w:firstLine="727"/>
    </w:pPr>
    <w:rPr>
      <w:rFonts w:ascii="楷体_GB2312" w:eastAsia="楷体_GB2312"/>
      <w:spacing w:val="20"/>
      <w:kern w:val="15"/>
      <w:sz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0C22EF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rsid w:val="000C22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0C22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sid w:val="000C22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正文文本缩进 3 Char"/>
    <w:link w:val="3"/>
    <w:rsid w:val="000C22EF"/>
    <w:rPr>
      <w:rFonts w:ascii="楷体_GB2312" w:eastAsia="楷体_GB2312" w:hAnsi="Times New Roman" w:cs="Times New Roman"/>
      <w:spacing w:val="20"/>
      <w:kern w:val="15"/>
      <w:sz w:val="32"/>
      <w:szCs w:val="24"/>
      <w:lang w:val="x-none" w:eastAsia="x-none"/>
    </w:rPr>
  </w:style>
  <w:style w:type="character" w:customStyle="1" w:styleId="Char">
    <w:name w:val="页脚 Char"/>
    <w:link w:val="a3"/>
    <w:rsid w:val="000C22E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2</cp:revision>
  <dcterms:created xsi:type="dcterms:W3CDTF">2020-07-28T02:16:00Z</dcterms:created>
  <dcterms:modified xsi:type="dcterms:W3CDTF">2020-07-28T02:18:00Z</dcterms:modified>
</cp:coreProperties>
</file>